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CAF" w:rsidRDefault="00325CAF" w:rsidP="00325CAF">
      <w:pPr>
        <w:jc w:val="right"/>
        <w:rPr>
          <w:rFonts w:asciiTheme="majorEastAsia" w:eastAsiaTheme="majorEastAsia" w:hAnsiTheme="majorEastAsia"/>
          <w:sz w:val="44"/>
          <w:szCs w:val="44"/>
        </w:rPr>
      </w:pPr>
      <w:bookmarkStart w:id="0" w:name="OLE_LINK25"/>
      <w:bookmarkStart w:id="1" w:name="OLE_LINK26"/>
      <w:r>
        <w:rPr>
          <w:rFonts w:asciiTheme="majorEastAsia" w:eastAsiaTheme="majorEastAsia" w:hAnsiTheme="majorEastAsia" w:hint="eastAsia"/>
          <w:sz w:val="44"/>
          <w:szCs w:val="44"/>
        </w:rPr>
        <w:t>论著</w:t>
      </w:r>
    </w:p>
    <w:p w:rsidR="00325CAF" w:rsidRPr="00397361" w:rsidRDefault="00325CAF" w:rsidP="00325CAF">
      <w:pPr>
        <w:jc w:val="center"/>
        <w:rPr>
          <w:rFonts w:asciiTheme="majorEastAsia" w:eastAsiaTheme="majorEastAsia" w:hAnsiTheme="majorEastAsia"/>
          <w:color w:val="FFFFFF" w:themeColor="background1"/>
          <w:sz w:val="44"/>
          <w:szCs w:val="44"/>
        </w:rPr>
      </w:pPr>
      <w:r w:rsidRPr="005D1682">
        <w:rPr>
          <w:rFonts w:asciiTheme="majorEastAsia" w:eastAsiaTheme="majorEastAsia" w:hAnsiTheme="majorEastAsia" w:hint="eastAsia"/>
          <w:sz w:val="44"/>
          <w:szCs w:val="44"/>
        </w:rPr>
        <w:t>H9N2亚型</w:t>
      </w:r>
      <w:r>
        <w:rPr>
          <w:rFonts w:asciiTheme="majorEastAsia" w:eastAsiaTheme="majorEastAsia" w:hAnsiTheme="majorEastAsia" w:hint="eastAsia"/>
          <w:sz w:val="44"/>
          <w:szCs w:val="44"/>
        </w:rPr>
        <w:t>A</w:t>
      </w:r>
      <w:r>
        <w:rPr>
          <w:rFonts w:asciiTheme="majorEastAsia" w:eastAsiaTheme="majorEastAsia" w:hAnsiTheme="majorEastAsia"/>
          <w:sz w:val="44"/>
          <w:szCs w:val="44"/>
        </w:rPr>
        <w:t xml:space="preserve">IV </w:t>
      </w:r>
      <w:r w:rsidRPr="005D1682">
        <w:rPr>
          <w:rFonts w:asciiTheme="majorEastAsia" w:eastAsiaTheme="majorEastAsia" w:hAnsiTheme="majorEastAsia" w:hint="eastAsia"/>
          <w:sz w:val="44"/>
          <w:szCs w:val="44"/>
        </w:rPr>
        <w:t>HA蛋白第226</w:t>
      </w:r>
      <w:r>
        <w:rPr>
          <w:rFonts w:asciiTheme="majorEastAsia" w:eastAsiaTheme="majorEastAsia" w:hAnsiTheme="majorEastAsia" w:hint="eastAsia"/>
          <w:sz w:val="44"/>
          <w:szCs w:val="44"/>
        </w:rPr>
        <w:t>位点氨基酸多样性分析及</w:t>
      </w:r>
      <w:r w:rsidR="00372211">
        <w:rPr>
          <w:rFonts w:asciiTheme="majorEastAsia" w:eastAsiaTheme="majorEastAsia" w:hAnsiTheme="majorEastAsia" w:hint="eastAsia"/>
          <w:sz w:val="44"/>
          <w:szCs w:val="44"/>
        </w:rPr>
        <w:t>3株</w:t>
      </w:r>
      <w:r w:rsidR="00F20DDB">
        <w:rPr>
          <w:rFonts w:asciiTheme="majorEastAsia" w:eastAsiaTheme="majorEastAsia" w:hAnsiTheme="majorEastAsia" w:hint="eastAsia"/>
          <w:sz w:val="44"/>
          <w:szCs w:val="44"/>
        </w:rPr>
        <w:t>病毒</w:t>
      </w:r>
      <w:r w:rsidR="00372211">
        <w:rPr>
          <w:rFonts w:asciiTheme="majorEastAsia" w:eastAsiaTheme="majorEastAsia" w:hAnsiTheme="majorEastAsia" w:hint="eastAsia"/>
          <w:sz w:val="44"/>
          <w:szCs w:val="44"/>
        </w:rPr>
        <w:t>受体结合能力检测</w:t>
      </w:r>
      <w:bookmarkEnd w:id="0"/>
      <w:bookmarkEnd w:id="1"/>
      <w:r>
        <w:rPr>
          <w:rFonts w:asciiTheme="majorEastAsia" w:eastAsiaTheme="majorEastAsia" w:hAnsiTheme="majorEastAsia" w:hint="eastAsia"/>
          <w:sz w:val="44"/>
          <w:szCs w:val="44"/>
        </w:rPr>
        <w:t>*</w:t>
      </w:r>
      <w:r w:rsidRPr="00397361">
        <w:rPr>
          <w:rStyle w:val="a7"/>
          <w:rFonts w:asciiTheme="majorEastAsia" w:eastAsiaTheme="majorEastAsia" w:hAnsiTheme="majorEastAsia"/>
          <w:color w:val="FFFFFF" w:themeColor="background1"/>
          <w:sz w:val="44"/>
          <w:szCs w:val="44"/>
        </w:rPr>
        <w:footnoteReference w:id="1"/>
      </w:r>
    </w:p>
    <w:p w:rsidR="00325CAF" w:rsidRPr="00CA1952" w:rsidRDefault="00325CAF" w:rsidP="00325CAF">
      <w:pPr>
        <w:jc w:val="center"/>
        <w:rPr>
          <w:rFonts w:ascii="仿宋" w:eastAsia="仿宋" w:hAnsi="仿宋"/>
          <w:sz w:val="24"/>
          <w:szCs w:val="24"/>
        </w:rPr>
      </w:pPr>
    </w:p>
    <w:p w:rsidR="00325CAF" w:rsidRPr="005D1682" w:rsidRDefault="00325CAF" w:rsidP="00325CAF">
      <w:pPr>
        <w:jc w:val="center"/>
        <w:rPr>
          <w:rFonts w:ascii="仿宋" w:eastAsia="仿宋" w:hAnsi="仿宋"/>
          <w:sz w:val="24"/>
          <w:szCs w:val="24"/>
          <w:vertAlign w:val="superscript"/>
        </w:rPr>
      </w:pPr>
      <w:proofErr w:type="gramStart"/>
      <w:r w:rsidRPr="005D1682">
        <w:rPr>
          <w:rFonts w:ascii="仿宋" w:eastAsia="仿宋" w:hAnsi="仿宋"/>
          <w:sz w:val="24"/>
          <w:szCs w:val="24"/>
        </w:rPr>
        <w:t>王爱荣</w:t>
      </w:r>
      <w:proofErr w:type="gramEnd"/>
      <w:r w:rsidRPr="005D1682">
        <w:rPr>
          <w:rFonts w:ascii="仿宋" w:eastAsia="仿宋" w:hAnsi="仿宋" w:hint="eastAsia"/>
          <w:sz w:val="24"/>
          <w:szCs w:val="24"/>
          <w:vertAlign w:val="superscript"/>
        </w:rPr>
        <w:t>1,2</w:t>
      </w:r>
      <w:r w:rsidRPr="005D1682">
        <w:rPr>
          <w:rFonts w:ascii="仿宋" w:eastAsia="仿宋" w:hAnsi="仿宋" w:hint="eastAsia"/>
          <w:sz w:val="24"/>
          <w:szCs w:val="24"/>
        </w:rPr>
        <w:t>，</w:t>
      </w:r>
      <w:proofErr w:type="gramStart"/>
      <w:r w:rsidRPr="005D1682">
        <w:rPr>
          <w:rFonts w:ascii="仿宋" w:eastAsia="仿宋" w:hAnsi="仿宋"/>
          <w:sz w:val="24"/>
          <w:szCs w:val="24"/>
        </w:rPr>
        <w:t>桑晓宇</w:t>
      </w:r>
      <w:proofErr w:type="gramEnd"/>
      <w:r w:rsidRPr="005D1682">
        <w:rPr>
          <w:rFonts w:ascii="仿宋" w:eastAsia="仿宋" w:hAnsi="仿宋" w:hint="eastAsia"/>
          <w:sz w:val="24"/>
          <w:szCs w:val="24"/>
          <w:vertAlign w:val="superscript"/>
        </w:rPr>
        <w:t>2</w:t>
      </w:r>
      <w:r w:rsidRPr="005D1682">
        <w:rPr>
          <w:rFonts w:ascii="仿宋" w:eastAsia="仿宋" w:hAnsi="仿宋" w:hint="eastAsia"/>
          <w:sz w:val="24"/>
          <w:szCs w:val="24"/>
        </w:rPr>
        <w:t>，</w:t>
      </w:r>
      <w:r w:rsidRPr="005D1682">
        <w:rPr>
          <w:rFonts w:ascii="仿宋" w:eastAsia="仿宋" w:hAnsi="仿宋"/>
          <w:sz w:val="24"/>
          <w:szCs w:val="24"/>
        </w:rPr>
        <w:t>高晓龙</w:t>
      </w:r>
      <w:r w:rsidRPr="005D1682">
        <w:rPr>
          <w:rFonts w:ascii="仿宋" w:eastAsia="仿宋" w:hAnsi="仿宋" w:hint="eastAsia"/>
          <w:sz w:val="24"/>
          <w:szCs w:val="24"/>
          <w:vertAlign w:val="superscript"/>
        </w:rPr>
        <w:t>2</w:t>
      </w:r>
      <w:r w:rsidRPr="005D1682">
        <w:rPr>
          <w:rFonts w:ascii="仿宋" w:eastAsia="仿宋" w:hAnsi="仿宋" w:hint="eastAsia"/>
          <w:sz w:val="24"/>
          <w:szCs w:val="24"/>
        </w:rPr>
        <w:t>，</w:t>
      </w:r>
      <w:proofErr w:type="gramStart"/>
      <w:r w:rsidR="00CC4A0F">
        <w:rPr>
          <w:rFonts w:ascii="仿宋" w:eastAsia="仿宋" w:hAnsi="仿宋" w:hint="eastAsia"/>
          <w:sz w:val="24"/>
          <w:szCs w:val="24"/>
        </w:rPr>
        <w:t>李元果</w:t>
      </w:r>
      <w:proofErr w:type="gramEnd"/>
      <w:r w:rsidR="00CC4A0F" w:rsidRPr="00397361">
        <w:rPr>
          <w:rFonts w:ascii="仿宋" w:eastAsia="仿宋" w:hAnsi="仿宋" w:hint="eastAsia"/>
          <w:sz w:val="24"/>
          <w:szCs w:val="24"/>
          <w:vertAlign w:val="superscript"/>
        </w:rPr>
        <w:t>2</w:t>
      </w:r>
      <w:r w:rsidR="00CC4A0F">
        <w:rPr>
          <w:rFonts w:ascii="仿宋" w:eastAsia="仿宋" w:hAnsi="仿宋" w:hint="eastAsia"/>
          <w:sz w:val="24"/>
          <w:szCs w:val="24"/>
        </w:rPr>
        <w:t>，</w:t>
      </w:r>
      <w:r>
        <w:rPr>
          <w:rFonts w:ascii="仿宋" w:eastAsia="仿宋" w:hAnsi="仿宋" w:hint="eastAsia"/>
          <w:sz w:val="24"/>
          <w:szCs w:val="24"/>
        </w:rPr>
        <w:t>张坤</w:t>
      </w:r>
      <w:r w:rsidRPr="00397361">
        <w:rPr>
          <w:rFonts w:ascii="仿宋" w:eastAsia="仿宋" w:hAnsi="仿宋" w:hint="eastAsia"/>
          <w:sz w:val="24"/>
          <w:szCs w:val="24"/>
          <w:vertAlign w:val="superscript"/>
        </w:rPr>
        <w:t>2</w:t>
      </w:r>
      <w:r>
        <w:rPr>
          <w:rFonts w:ascii="仿宋" w:eastAsia="仿宋" w:hAnsi="仿宋" w:hint="eastAsia"/>
          <w:sz w:val="24"/>
          <w:szCs w:val="24"/>
        </w:rPr>
        <w:t>，</w:t>
      </w:r>
      <w:r>
        <w:rPr>
          <w:rFonts w:ascii="仿宋" w:eastAsia="仿宋" w:hAnsi="仿宋"/>
          <w:sz w:val="24"/>
          <w:szCs w:val="24"/>
        </w:rPr>
        <w:t>于志君</w:t>
      </w:r>
      <w:r w:rsidRPr="00397361">
        <w:rPr>
          <w:rFonts w:ascii="仿宋" w:eastAsia="仿宋" w:hAnsi="仿宋" w:hint="eastAsia"/>
          <w:sz w:val="24"/>
          <w:szCs w:val="24"/>
          <w:vertAlign w:val="superscript"/>
        </w:rPr>
        <w:t>2</w:t>
      </w:r>
      <w:r>
        <w:rPr>
          <w:rFonts w:ascii="仿宋" w:eastAsia="仿宋" w:hAnsi="仿宋" w:hint="eastAsia"/>
          <w:sz w:val="24"/>
          <w:szCs w:val="24"/>
        </w:rPr>
        <w:t>，</w:t>
      </w:r>
      <w:r w:rsidRPr="005D1682">
        <w:rPr>
          <w:rFonts w:ascii="仿宋" w:eastAsia="仿宋" w:hAnsi="仿宋"/>
          <w:sz w:val="24"/>
          <w:szCs w:val="24"/>
        </w:rPr>
        <w:t>王铁成</w:t>
      </w:r>
      <w:r w:rsidRPr="005D1682">
        <w:rPr>
          <w:rFonts w:ascii="仿宋" w:eastAsia="仿宋" w:hAnsi="仿宋" w:hint="eastAsia"/>
          <w:sz w:val="24"/>
          <w:szCs w:val="24"/>
          <w:vertAlign w:val="superscript"/>
        </w:rPr>
        <w:t>2</w:t>
      </w:r>
      <w:r w:rsidRPr="005D1682">
        <w:rPr>
          <w:rFonts w:ascii="仿宋" w:eastAsia="仿宋" w:hAnsi="仿宋" w:hint="eastAsia"/>
          <w:sz w:val="24"/>
          <w:szCs w:val="24"/>
        </w:rPr>
        <w:t>，</w:t>
      </w:r>
      <w:r w:rsidRPr="005D1682">
        <w:rPr>
          <w:rFonts w:ascii="仿宋" w:eastAsia="仿宋" w:hAnsi="仿宋"/>
          <w:sz w:val="24"/>
          <w:szCs w:val="24"/>
        </w:rPr>
        <w:t>杨松涛</w:t>
      </w:r>
      <w:r w:rsidRPr="005D1682">
        <w:rPr>
          <w:rFonts w:ascii="仿宋" w:eastAsia="仿宋" w:hAnsi="仿宋" w:hint="eastAsia"/>
          <w:sz w:val="24"/>
          <w:szCs w:val="24"/>
          <w:vertAlign w:val="superscript"/>
        </w:rPr>
        <w:t>2</w:t>
      </w:r>
      <w:r w:rsidRPr="005D1682">
        <w:rPr>
          <w:rFonts w:ascii="仿宋" w:eastAsia="仿宋" w:hAnsi="仿宋" w:hint="eastAsia"/>
          <w:sz w:val="24"/>
          <w:szCs w:val="24"/>
        </w:rPr>
        <w:t>，</w:t>
      </w:r>
      <w:proofErr w:type="gramStart"/>
      <w:r>
        <w:rPr>
          <w:rFonts w:ascii="仿宋" w:eastAsia="仿宋" w:hAnsi="仿宋" w:hint="eastAsia"/>
          <w:sz w:val="24"/>
          <w:szCs w:val="24"/>
        </w:rPr>
        <w:t>夏咸柱</w:t>
      </w:r>
      <w:proofErr w:type="gramEnd"/>
      <w:r w:rsidRPr="00FE0137">
        <w:rPr>
          <w:rFonts w:ascii="仿宋" w:eastAsia="仿宋" w:hAnsi="仿宋" w:hint="eastAsia"/>
          <w:sz w:val="24"/>
          <w:szCs w:val="24"/>
          <w:vertAlign w:val="superscript"/>
        </w:rPr>
        <w:t>2</w:t>
      </w:r>
      <w:r>
        <w:rPr>
          <w:rFonts w:ascii="仿宋" w:eastAsia="仿宋" w:hAnsi="仿宋" w:hint="eastAsia"/>
          <w:sz w:val="24"/>
          <w:szCs w:val="24"/>
        </w:rPr>
        <w:t>，</w:t>
      </w:r>
      <w:r w:rsidRPr="005D1682">
        <w:rPr>
          <w:rFonts w:ascii="仿宋" w:eastAsia="仿宋" w:hAnsi="仿宋"/>
          <w:sz w:val="24"/>
          <w:szCs w:val="24"/>
        </w:rPr>
        <w:t>高玉伟</w:t>
      </w:r>
      <w:r>
        <w:rPr>
          <w:rFonts w:ascii="仿宋" w:eastAsia="仿宋" w:hAnsi="仿宋" w:hint="eastAsia"/>
          <w:sz w:val="24"/>
          <w:szCs w:val="24"/>
          <w:vertAlign w:val="superscript"/>
        </w:rPr>
        <w:t>2</w:t>
      </w:r>
      <w:r w:rsidRPr="005D1682">
        <w:rPr>
          <w:rFonts w:ascii="仿宋" w:eastAsia="仿宋" w:hAnsi="仿宋" w:hint="eastAsia"/>
          <w:sz w:val="24"/>
          <w:szCs w:val="24"/>
        </w:rPr>
        <w:t>，</w:t>
      </w:r>
      <w:r w:rsidRPr="005D1682">
        <w:rPr>
          <w:rFonts w:ascii="仿宋" w:eastAsia="仿宋" w:hAnsi="仿宋"/>
          <w:sz w:val="24"/>
          <w:szCs w:val="24"/>
        </w:rPr>
        <w:t>柴同杰</w:t>
      </w:r>
      <w:r w:rsidRPr="005D1682">
        <w:rPr>
          <w:rFonts w:ascii="仿宋" w:eastAsia="仿宋" w:hAnsi="仿宋" w:hint="eastAsia"/>
          <w:sz w:val="24"/>
          <w:szCs w:val="24"/>
          <w:vertAlign w:val="superscript"/>
        </w:rPr>
        <w:t>1*</w:t>
      </w:r>
      <w:r w:rsidR="00572F18">
        <w:rPr>
          <w:rFonts w:ascii="仿宋" w:eastAsia="仿宋" w:hAnsi="仿宋" w:hint="eastAsia"/>
          <w:sz w:val="24"/>
          <w:szCs w:val="24"/>
          <w:vertAlign w:val="superscript"/>
        </w:rPr>
        <w:t>*</w:t>
      </w:r>
    </w:p>
    <w:p w:rsidR="00325CAF" w:rsidRPr="005D1682" w:rsidRDefault="00325CAF" w:rsidP="00325CAF">
      <w:pPr>
        <w:jc w:val="left"/>
        <w:rPr>
          <w:rFonts w:asciiTheme="minorEastAsia" w:hAnsiTheme="minorEastAsia"/>
          <w:sz w:val="18"/>
          <w:szCs w:val="18"/>
        </w:rPr>
      </w:pPr>
      <w:r w:rsidRPr="005D1682">
        <w:rPr>
          <w:rFonts w:asciiTheme="minorEastAsia" w:hAnsiTheme="minorEastAsia" w:hint="eastAsia"/>
          <w:sz w:val="18"/>
          <w:szCs w:val="18"/>
        </w:rPr>
        <w:t>（1</w:t>
      </w:r>
      <w:r w:rsidRPr="005D1682">
        <w:rPr>
          <w:rFonts w:asciiTheme="minorEastAsia" w:hAnsiTheme="minorEastAsia"/>
          <w:sz w:val="18"/>
          <w:szCs w:val="18"/>
        </w:rPr>
        <w:t>.山东农业大学</w:t>
      </w:r>
      <w:r>
        <w:rPr>
          <w:rFonts w:asciiTheme="minorEastAsia" w:hAnsiTheme="minorEastAsia" w:hint="eastAsia"/>
          <w:sz w:val="18"/>
          <w:szCs w:val="18"/>
        </w:rPr>
        <w:t xml:space="preserve"> </w:t>
      </w:r>
      <w:r w:rsidRPr="005D1682">
        <w:rPr>
          <w:rFonts w:asciiTheme="minorEastAsia" w:hAnsiTheme="minorEastAsia" w:hint="eastAsia"/>
          <w:sz w:val="18"/>
          <w:szCs w:val="18"/>
        </w:rPr>
        <w:t>动物科技学院，山东泰安271018；2. 军事医学科学院</w:t>
      </w:r>
      <w:bookmarkStart w:id="2" w:name="OLE_LINK4"/>
      <w:r w:rsidRPr="005D1682">
        <w:rPr>
          <w:rFonts w:asciiTheme="minorEastAsia" w:hAnsiTheme="minorEastAsia" w:hint="eastAsia"/>
          <w:sz w:val="18"/>
          <w:szCs w:val="18"/>
        </w:rPr>
        <w:t>军事兽医研究所 吉林省人兽共患病预防与控制重点实验室</w:t>
      </w:r>
      <w:bookmarkEnd w:id="2"/>
      <w:r w:rsidRPr="005D1682">
        <w:rPr>
          <w:rFonts w:asciiTheme="minorEastAsia" w:hAnsiTheme="minorEastAsia" w:hint="eastAsia"/>
          <w:sz w:val="18"/>
          <w:szCs w:val="18"/>
        </w:rPr>
        <w:t>，吉林长春130062）</w:t>
      </w:r>
    </w:p>
    <w:p w:rsidR="00325CAF" w:rsidRPr="008E67AF" w:rsidRDefault="00325CAF" w:rsidP="00325CAF">
      <w:pPr>
        <w:rPr>
          <w:rFonts w:asciiTheme="minorEastAsia" w:hAnsiTheme="minorEastAsia"/>
          <w:szCs w:val="21"/>
        </w:rPr>
      </w:pPr>
      <w:r w:rsidRPr="008E67AF">
        <w:rPr>
          <w:rFonts w:asciiTheme="minorEastAsia" w:hAnsiTheme="minorEastAsia" w:hint="eastAsia"/>
          <w:b/>
          <w:szCs w:val="21"/>
        </w:rPr>
        <w:t xml:space="preserve">【摘要】目的 </w:t>
      </w:r>
      <w:r w:rsidRPr="008E67AF">
        <w:rPr>
          <w:rFonts w:asciiTheme="minorEastAsia" w:hAnsiTheme="minorEastAsia" w:hint="eastAsia"/>
          <w:szCs w:val="21"/>
        </w:rPr>
        <w:t>了解目前在我国养禽业间流行的H9N2亚型AIV的HA蛋白第226位氨基酸残基的多样性</w:t>
      </w:r>
      <w:r w:rsidR="00572F18">
        <w:rPr>
          <w:rFonts w:asciiTheme="minorEastAsia" w:hAnsiTheme="minorEastAsia" w:hint="eastAsia"/>
          <w:szCs w:val="21"/>
        </w:rPr>
        <w:t>，</w:t>
      </w:r>
      <w:r w:rsidR="0074784C" w:rsidRPr="00572F18">
        <w:rPr>
          <w:rFonts w:asciiTheme="minorEastAsia" w:hAnsiTheme="minorEastAsia" w:hint="eastAsia"/>
          <w:szCs w:val="21"/>
        </w:rPr>
        <w:t>并</w:t>
      </w:r>
      <w:r w:rsidR="00372211">
        <w:rPr>
          <w:rFonts w:asciiTheme="minorEastAsia" w:hAnsiTheme="minorEastAsia" w:hint="eastAsia"/>
          <w:szCs w:val="21"/>
        </w:rPr>
        <w:t>用</w:t>
      </w:r>
      <w:proofErr w:type="gramStart"/>
      <w:r w:rsidR="00CA1952">
        <w:rPr>
          <w:rFonts w:asciiTheme="minorEastAsia" w:hAnsiTheme="minorEastAsia" w:hint="eastAsia"/>
          <w:szCs w:val="21"/>
        </w:rPr>
        <w:t>固相糖链</w:t>
      </w:r>
      <w:proofErr w:type="gramEnd"/>
      <w:r w:rsidR="00CA1952">
        <w:rPr>
          <w:rFonts w:asciiTheme="minorEastAsia" w:hAnsiTheme="minorEastAsia" w:hint="eastAsia"/>
          <w:szCs w:val="21"/>
        </w:rPr>
        <w:t>ELISA方法</w:t>
      </w:r>
      <w:r w:rsidR="0074784C" w:rsidRPr="00572F18">
        <w:rPr>
          <w:rFonts w:asciiTheme="minorEastAsia" w:hAnsiTheme="minorEastAsia" w:hint="eastAsia"/>
          <w:szCs w:val="21"/>
        </w:rPr>
        <w:t>检测</w:t>
      </w:r>
      <w:r w:rsidR="00343E79">
        <w:rPr>
          <w:rFonts w:asciiTheme="minorEastAsia" w:hAnsiTheme="minorEastAsia" w:hint="eastAsia"/>
          <w:szCs w:val="21"/>
        </w:rPr>
        <w:t>实验室保存的</w:t>
      </w:r>
      <w:r w:rsidR="0074784C" w:rsidRPr="00572F18">
        <w:rPr>
          <w:rFonts w:asciiTheme="minorEastAsia" w:hAnsiTheme="minorEastAsia" w:hint="eastAsia"/>
          <w:szCs w:val="21"/>
        </w:rPr>
        <w:t>3株H9N2亚型AIV 病毒的</w:t>
      </w:r>
      <w:r w:rsidRPr="008E67AF">
        <w:rPr>
          <w:rFonts w:asciiTheme="minorEastAsia" w:hAnsiTheme="minorEastAsia" w:hint="eastAsia"/>
          <w:szCs w:val="21"/>
        </w:rPr>
        <w:t>受体结合</w:t>
      </w:r>
      <w:r w:rsidR="0074784C">
        <w:rPr>
          <w:rFonts w:asciiTheme="minorEastAsia" w:hAnsiTheme="minorEastAsia" w:hint="eastAsia"/>
          <w:szCs w:val="21"/>
        </w:rPr>
        <w:t>能力</w:t>
      </w:r>
      <w:r w:rsidR="006F27B1">
        <w:rPr>
          <w:rFonts w:asciiTheme="minorEastAsia" w:hAnsiTheme="minorEastAsia" w:hint="eastAsia"/>
          <w:szCs w:val="21"/>
        </w:rPr>
        <w:t xml:space="preserve">。  </w:t>
      </w:r>
      <w:r w:rsidR="006F27B1">
        <w:rPr>
          <w:rFonts w:asciiTheme="minorEastAsia" w:hAnsiTheme="minorEastAsia"/>
          <w:szCs w:val="21"/>
        </w:rPr>
        <w:t xml:space="preserve">  </w:t>
      </w:r>
      <w:r w:rsidRPr="008E67AF">
        <w:rPr>
          <w:rFonts w:asciiTheme="minorEastAsia" w:hAnsiTheme="minorEastAsia" w:hint="eastAsia"/>
          <w:b/>
          <w:szCs w:val="21"/>
        </w:rPr>
        <w:t xml:space="preserve">方法 </w:t>
      </w:r>
      <w:r w:rsidRPr="008E67AF">
        <w:rPr>
          <w:rFonts w:asciiTheme="minorEastAsia" w:hAnsiTheme="minorEastAsia"/>
          <w:szCs w:val="21"/>
        </w:rPr>
        <w:t>从NCBI数据库中下载</w:t>
      </w:r>
      <w:r w:rsidRPr="008E67AF">
        <w:rPr>
          <w:rFonts w:asciiTheme="minorEastAsia" w:hAnsiTheme="minorEastAsia" w:hint="eastAsia"/>
          <w:szCs w:val="21"/>
        </w:rPr>
        <w:t>我国分离到的H9N2流感病毒的</w:t>
      </w:r>
      <w:bookmarkStart w:id="3" w:name="OLE_LINK31"/>
      <w:bookmarkStart w:id="4" w:name="OLE_LINK32"/>
      <w:r w:rsidRPr="008E67AF">
        <w:rPr>
          <w:rFonts w:asciiTheme="minorEastAsia" w:hAnsiTheme="minorEastAsia" w:hint="eastAsia"/>
          <w:szCs w:val="21"/>
        </w:rPr>
        <w:t>HA</w:t>
      </w:r>
      <w:r w:rsidRPr="008E67AF">
        <w:rPr>
          <w:rFonts w:asciiTheme="minorEastAsia" w:hAnsiTheme="minorEastAsia"/>
          <w:szCs w:val="21"/>
        </w:rPr>
        <w:t>氨基酸</w:t>
      </w:r>
      <w:r w:rsidRPr="008E67AF">
        <w:rPr>
          <w:rFonts w:asciiTheme="minorEastAsia" w:hAnsiTheme="minorEastAsia" w:hint="eastAsia"/>
          <w:szCs w:val="21"/>
        </w:rPr>
        <w:t>序列</w:t>
      </w:r>
      <w:bookmarkEnd w:id="3"/>
      <w:bookmarkEnd w:id="4"/>
      <w:r w:rsidRPr="008E67AF">
        <w:rPr>
          <w:rFonts w:asciiTheme="minorEastAsia" w:hAnsiTheme="minorEastAsia" w:hint="eastAsia"/>
          <w:szCs w:val="21"/>
        </w:rPr>
        <w:t>，对其第226位</w:t>
      </w:r>
      <w:r w:rsidRPr="008E67AF">
        <w:rPr>
          <w:rFonts w:asciiTheme="minorEastAsia" w:hAnsiTheme="minorEastAsia"/>
          <w:szCs w:val="21"/>
        </w:rPr>
        <w:t>(</w:t>
      </w:r>
      <w:r w:rsidRPr="008E67AF">
        <w:rPr>
          <w:rFonts w:asciiTheme="minorEastAsia" w:hAnsiTheme="minorEastAsia" w:hint="eastAsia"/>
          <w:szCs w:val="21"/>
        </w:rPr>
        <w:t>参照</w:t>
      </w:r>
      <w:r w:rsidRPr="008E67AF">
        <w:rPr>
          <w:rFonts w:asciiTheme="minorEastAsia" w:hAnsiTheme="minorEastAsia"/>
          <w:szCs w:val="21"/>
        </w:rPr>
        <w:t>H3亚型HA</w:t>
      </w:r>
      <w:r w:rsidRPr="008E67AF">
        <w:rPr>
          <w:rFonts w:asciiTheme="minorEastAsia" w:hAnsiTheme="minorEastAsia" w:hint="eastAsia"/>
          <w:szCs w:val="21"/>
        </w:rPr>
        <w:t>位点</w:t>
      </w:r>
      <w:r w:rsidRPr="008E67AF">
        <w:rPr>
          <w:rFonts w:asciiTheme="minorEastAsia" w:hAnsiTheme="minorEastAsia"/>
          <w:szCs w:val="21"/>
        </w:rPr>
        <w:t>)</w:t>
      </w:r>
      <w:r w:rsidRPr="008E67AF">
        <w:rPr>
          <w:rFonts w:asciiTheme="minorEastAsia" w:hAnsiTheme="minorEastAsia" w:hint="eastAsia"/>
          <w:szCs w:val="21"/>
        </w:rPr>
        <w:t>氨基酸残基的种类进行统计分析，利用</w:t>
      </w:r>
      <w:proofErr w:type="gramStart"/>
      <w:r w:rsidRPr="008E67AF">
        <w:rPr>
          <w:rFonts w:asciiTheme="minorEastAsia" w:hAnsiTheme="minorEastAsia" w:hint="eastAsia"/>
          <w:szCs w:val="21"/>
        </w:rPr>
        <w:t>固相糖链</w:t>
      </w:r>
      <w:proofErr w:type="gramEnd"/>
      <w:r w:rsidRPr="008E67AF">
        <w:rPr>
          <w:rFonts w:asciiTheme="minorEastAsia" w:hAnsiTheme="minorEastAsia" w:hint="eastAsia"/>
          <w:szCs w:val="21"/>
        </w:rPr>
        <w:t>ELISA方法对3株H9N2亚型AIV的受体结合能力进行检测。</w:t>
      </w:r>
      <w:r w:rsidRPr="008E67AF">
        <w:rPr>
          <w:rFonts w:asciiTheme="minorEastAsia" w:hAnsiTheme="minorEastAsia" w:hint="eastAsia"/>
          <w:b/>
          <w:szCs w:val="21"/>
        </w:rPr>
        <w:t>结果</w:t>
      </w:r>
      <w:r w:rsidRPr="008E67AF">
        <w:rPr>
          <w:rFonts w:asciiTheme="minorEastAsia" w:hAnsiTheme="minorEastAsia" w:hint="eastAsia"/>
          <w:szCs w:val="21"/>
        </w:rPr>
        <w:t xml:space="preserve"> 与H9N2流感病毒受体结合能力相关的HA226位点已呈现出多样性，分别为HAL226、HAQ226、HAM226和HAF226，其占有比率分别为81.85%、1</w:t>
      </w:r>
      <w:r w:rsidRPr="008E67AF">
        <w:rPr>
          <w:rFonts w:asciiTheme="minorEastAsia" w:hAnsiTheme="minorEastAsia"/>
          <w:szCs w:val="21"/>
        </w:rPr>
        <w:t>7.57</w:t>
      </w:r>
      <w:r w:rsidRPr="008E67AF">
        <w:rPr>
          <w:rFonts w:asciiTheme="minorEastAsia" w:hAnsiTheme="minorEastAsia" w:hint="eastAsia"/>
          <w:szCs w:val="21"/>
        </w:rPr>
        <w:t>% 、4.81%和0.11%；进一步统计分析表明，我国近几年分离到的H9N2流感病毒以HAL226为主。受体结合能力检测结果表明，</w:t>
      </w:r>
      <w:r w:rsidRPr="008E67AF">
        <w:rPr>
          <w:rFonts w:asciiTheme="minorEastAsia" w:hAnsiTheme="minorEastAsia" w:cs="Courier+ZCXHWb-1"/>
          <w:kern w:val="0"/>
          <w:szCs w:val="21"/>
        </w:rPr>
        <w:t>CK/JN/3</w:t>
      </w:r>
      <w:r w:rsidRPr="008E67AF">
        <w:rPr>
          <w:rFonts w:asciiTheme="minorEastAsia" w:hAnsiTheme="minorEastAsia" w:cs="Courier+ZCXHWb-1" w:hint="eastAsia"/>
          <w:kern w:val="0"/>
          <w:szCs w:val="21"/>
        </w:rPr>
        <w:t>（HA</w:t>
      </w:r>
      <w:r w:rsidRPr="008E67AF">
        <w:rPr>
          <w:rFonts w:asciiTheme="minorEastAsia" w:hAnsiTheme="minorEastAsia" w:cs="Courier+ZCXHWb-1"/>
          <w:kern w:val="0"/>
          <w:szCs w:val="21"/>
        </w:rPr>
        <w:t>L</w:t>
      </w:r>
      <w:r w:rsidRPr="008E67AF">
        <w:rPr>
          <w:rFonts w:asciiTheme="minorEastAsia" w:hAnsiTheme="minorEastAsia" w:cs="Courier+ZCXHWb-1" w:hint="eastAsia"/>
          <w:kern w:val="0"/>
          <w:szCs w:val="21"/>
        </w:rPr>
        <w:t>226）</w:t>
      </w:r>
      <w:r w:rsidRPr="008E67AF">
        <w:rPr>
          <w:rFonts w:asciiTheme="minorEastAsia" w:hAnsiTheme="minorEastAsia" w:hint="eastAsia"/>
          <w:szCs w:val="21"/>
        </w:rPr>
        <w:t>只具有结合人样受体的能力，</w:t>
      </w:r>
      <w:r w:rsidRPr="008E67AF">
        <w:rPr>
          <w:rFonts w:asciiTheme="minorEastAsia" w:hAnsiTheme="minorEastAsia" w:cs="Courier+ZCXHWb-1"/>
          <w:kern w:val="0"/>
          <w:szCs w:val="21"/>
        </w:rPr>
        <w:t>CK/JL/06</w:t>
      </w:r>
      <w:r w:rsidRPr="008E67AF">
        <w:rPr>
          <w:rFonts w:asciiTheme="minorEastAsia" w:hAnsiTheme="minorEastAsia" w:cs="Courier+ZCXHWb-1" w:hint="eastAsia"/>
          <w:kern w:val="0"/>
          <w:szCs w:val="21"/>
        </w:rPr>
        <w:t>（HA</w:t>
      </w:r>
      <w:r w:rsidRPr="008E67AF">
        <w:rPr>
          <w:rFonts w:asciiTheme="minorEastAsia" w:hAnsiTheme="minorEastAsia" w:cs="Courier+ZCXHWb-1"/>
          <w:kern w:val="0"/>
          <w:szCs w:val="21"/>
        </w:rPr>
        <w:t>Q</w:t>
      </w:r>
      <w:r w:rsidRPr="008E67AF">
        <w:rPr>
          <w:rFonts w:asciiTheme="minorEastAsia" w:hAnsiTheme="minorEastAsia" w:cs="Courier+ZCXHWb-1" w:hint="eastAsia"/>
          <w:kern w:val="0"/>
          <w:szCs w:val="21"/>
        </w:rPr>
        <w:t>226）</w:t>
      </w:r>
      <w:r w:rsidRPr="008E67AF">
        <w:rPr>
          <w:rFonts w:asciiTheme="minorEastAsia" w:hAnsiTheme="minorEastAsia" w:hint="eastAsia"/>
          <w:szCs w:val="21"/>
        </w:rPr>
        <w:t>只具有</w:t>
      </w:r>
      <w:proofErr w:type="gramStart"/>
      <w:r w:rsidRPr="008E67AF">
        <w:rPr>
          <w:rFonts w:asciiTheme="minorEastAsia" w:hAnsiTheme="minorEastAsia" w:hint="eastAsia"/>
          <w:szCs w:val="21"/>
        </w:rPr>
        <w:t>结合禽样受体</w:t>
      </w:r>
      <w:proofErr w:type="gramEnd"/>
      <w:r w:rsidRPr="008E67AF">
        <w:rPr>
          <w:rFonts w:asciiTheme="minorEastAsia" w:hAnsiTheme="minorEastAsia" w:hint="eastAsia"/>
          <w:szCs w:val="21"/>
        </w:rPr>
        <w:t>的能力，而</w:t>
      </w:r>
      <w:r w:rsidRPr="008E67AF">
        <w:rPr>
          <w:rFonts w:asciiTheme="minorEastAsia" w:hAnsiTheme="minorEastAsia" w:cs="Arial Unicode MS"/>
          <w:kern w:val="0"/>
          <w:szCs w:val="21"/>
        </w:rPr>
        <w:t>CK/JN/2(HAF226)</w:t>
      </w:r>
      <w:r w:rsidRPr="008E67AF">
        <w:rPr>
          <w:rFonts w:asciiTheme="minorEastAsia" w:hAnsiTheme="minorEastAsia" w:hint="eastAsia"/>
          <w:szCs w:val="21"/>
        </w:rPr>
        <w:t>则具有双受体结合特性</w:t>
      </w:r>
      <w:r w:rsidR="006F27B1">
        <w:rPr>
          <w:rFonts w:asciiTheme="minorEastAsia" w:hAnsiTheme="minorEastAsia" w:hint="eastAsia"/>
          <w:szCs w:val="21"/>
        </w:rPr>
        <w:t>，</w:t>
      </w:r>
      <w:r w:rsidR="0074784C">
        <w:rPr>
          <w:rFonts w:asciiTheme="minorEastAsia" w:hAnsiTheme="minorEastAsia" w:hint="eastAsia"/>
          <w:szCs w:val="21"/>
        </w:rPr>
        <w:t>其中人样受体结合能力</w:t>
      </w:r>
      <w:r w:rsidR="006F27B1">
        <w:rPr>
          <w:rFonts w:asciiTheme="minorEastAsia" w:hAnsiTheme="minorEastAsia" w:hint="eastAsia"/>
          <w:szCs w:val="21"/>
        </w:rPr>
        <w:t>稍</w:t>
      </w:r>
      <w:r w:rsidR="0074784C">
        <w:rPr>
          <w:rFonts w:asciiTheme="minorEastAsia" w:hAnsiTheme="minorEastAsia" w:hint="eastAsia"/>
          <w:szCs w:val="21"/>
        </w:rPr>
        <w:t>高</w:t>
      </w:r>
      <w:r w:rsidRPr="008E67AF">
        <w:rPr>
          <w:rFonts w:asciiTheme="minorEastAsia" w:hAnsiTheme="minorEastAsia" w:hint="eastAsia"/>
          <w:szCs w:val="21"/>
        </w:rPr>
        <w:t>。</w:t>
      </w:r>
      <w:r w:rsidRPr="008E67AF">
        <w:rPr>
          <w:rFonts w:asciiTheme="minorEastAsia" w:hAnsiTheme="minorEastAsia" w:hint="eastAsia"/>
          <w:b/>
          <w:szCs w:val="21"/>
        </w:rPr>
        <w:t>结论</w:t>
      </w:r>
      <w:r w:rsidR="006F27B1">
        <w:rPr>
          <w:rFonts w:asciiTheme="minorEastAsia" w:hAnsiTheme="minorEastAsia" w:hint="eastAsia"/>
          <w:b/>
          <w:szCs w:val="21"/>
        </w:rPr>
        <w:t xml:space="preserve"> </w:t>
      </w:r>
      <w:r w:rsidR="00EC747A">
        <w:rPr>
          <w:rFonts w:asciiTheme="minorEastAsia" w:hAnsiTheme="minorEastAsia" w:hint="eastAsia"/>
          <w:szCs w:val="21"/>
        </w:rPr>
        <w:t>当前我国家禽中流行的H9N2亚型AIV中</w:t>
      </w:r>
      <w:r w:rsidR="006F27B1">
        <w:rPr>
          <w:rFonts w:asciiTheme="minorEastAsia" w:hAnsiTheme="minorEastAsia" w:hint="eastAsia"/>
          <w:szCs w:val="21"/>
        </w:rPr>
        <w:t>以</w:t>
      </w:r>
      <w:r w:rsidR="00EC747A">
        <w:rPr>
          <w:rFonts w:asciiTheme="minorEastAsia" w:hAnsiTheme="minorEastAsia" w:hint="eastAsia"/>
          <w:szCs w:val="21"/>
        </w:rPr>
        <w:t>具有HAL226位点特征</w:t>
      </w:r>
      <w:r w:rsidR="006F27B1">
        <w:rPr>
          <w:rFonts w:asciiTheme="minorEastAsia" w:hAnsiTheme="minorEastAsia" w:hint="eastAsia"/>
          <w:szCs w:val="21"/>
        </w:rPr>
        <w:t>的毒株占优势</w:t>
      </w:r>
      <w:r w:rsidRPr="008E67AF">
        <w:rPr>
          <w:rFonts w:asciiTheme="minorEastAsia" w:hAnsiTheme="minorEastAsia" w:hint="eastAsia"/>
          <w:szCs w:val="21"/>
        </w:rPr>
        <w:t>，</w:t>
      </w:r>
      <w:r w:rsidR="006F27B1" w:rsidRPr="004F091A">
        <w:rPr>
          <w:rFonts w:asciiTheme="minorEastAsia" w:hAnsiTheme="minorEastAsia" w:hint="eastAsia"/>
          <w:szCs w:val="21"/>
        </w:rPr>
        <w:t>而</w:t>
      </w:r>
      <w:r w:rsidR="00EC747A" w:rsidRPr="004F091A">
        <w:rPr>
          <w:rFonts w:asciiTheme="minorEastAsia" w:hAnsiTheme="minorEastAsia" w:hint="eastAsia"/>
          <w:szCs w:val="21"/>
        </w:rPr>
        <w:t>这一位点特征</w:t>
      </w:r>
      <w:r w:rsidR="004F091A" w:rsidRPr="00F20DDB">
        <w:rPr>
          <w:rFonts w:asciiTheme="minorEastAsia" w:hAnsiTheme="minorEastAsia" w:hint="eastAsia"/>
          <w:szCs w:val="21"/>
        </w:rPr>
        <w:t>与病毒结合人样受体有关</w:t>
      </w:r>
      <w:r w:rsidR="00F20DDB" w:rsidRPr="00F20DDB">
        <w:rPr>
          <w:rFonts w:asciiTheme="minorEastAsia" w:hAnsiTheme="minorEastAsia" w:hint="eastAsia"/>
          <w:szCs w:val="21"/>
        </w:rPr>
        <w:t>。</w:t>
      </w:r>
      <w:r w:rsidR="00EC747A">
        <w:rPr>
          <w:rFonts w:asciiTheme="minorEastAsia" w:hAnsiTheme="minorEastAsia" w:hint="eastAsia"/>
          <w:szCs w:val="21"/>
        </w:rPr>
        <w:t>因此</w:t>
      </w:r>
      <w:r w:rsidR="00F20DDB">
        <w:rPr>
          <w:rFonts w:asciiTheme="minorEastAsia" w:hAnsiTheme="minorEastAsia" w:hint="eastAsia"/>
          <w:szCs w:val="21"/>
        </w:rPr>
        <w:t>，</w:t>
      </w:r>
      <w:r w:rsidR="00EC747A">
        <w:rPr>
          <w:rFonts w:asciiTheme="minorEastAsia" w:hAnsiTheme="minorEastAsia" w:hint="eastAsia"/>
          <w:szCs w:val="21"/>
        </w:rPr>
        <w:t>H9N2亚型AIV</w:t>
      </w:r>
      <w:r w:rsidRPr="008E67AF">
        <w:rPr>
          <w:rFonts w:asciiTheme="minorEastAsia" w:hAnsiTheme="minorEastAsia" w:hint="eastAsia"/>
          <w:szCs w:val="21"/>
        </w:rPr>
        <w:t>具有突破种间屏障并引发新的流感大流行的潜在威胁。</w:t>
      </w:r>
    </w:p>
    <w:p w:rsidR="00325CAF" w:rsidRPr="00842DB1" w:rsidRDefault="00325CAF" w:rsidP="00325CAF">
      <w:pPr>
        <w:rPr>
          <w:rFonts w:asciiTheme="minorEastAsia" w:hAnsiTheme="minorEastAsia"/>
          <w:szCs w:val="21"/>
        </w:rPr>
      </w:pPr>
      <w:r w:rsidRPr="008E67AF">
        <w:rPr>
          <w:rFonts w:asciiTheme="minorEastAsia" w:hAnsiTheme="minorEastAsia" w:hint="eastAsia"/>
          <w:b/>
          <w:szCs w:val="21"/>
        </w:rPr>
        <w:t>【</w:t>
      </w:r>
      <w:r w:rsidRPr="008E67AF">
        <w:rPr>
          <w:rFonts w:asciiTheme="minorEastAsia" w:hAnsiTheme="minorEastAsia"/>
          <w:b/>
          <w:szCs w:val="21"/>
        </w:rPr>
        <w:t>关键词</w:t>
      </w:r>
      <w:r>
        <w:rPr>
          <w:rFonts w:asciiTheme="minorEastAsia" w:hAnsiTheme="minorEastAsia" w:hint="eastAsia"/>
          <w:szCs w:val="21"/>
        </w:rPr>
        <w:t>】</w:t>
      </w:r>
      <w:r w:rsidRPr="00842DB1">
        <w:rPr>
          <w:rFonts w:asciiTheme="minorEastAsia" w:hAnsiTheme="minorEastAsia" w:hint="eastAsia"/>
          <w:szCs w:val="21"/>
        </w:rPr>
        <w:t>H9N2亚型A</w:t>
      </w:r>
      <w:r w:rsidRPr="00842DB1">
        <w:rPr>
          <w:rFonts w:asciiTheme="minorEastAsia" w:hAnsiTheme="minorEastAsia"/>
          <w:szCs w:val="21"/>
        </w:rPr>
        <w:t>IV</w:t>
      </w:r>
      <w:r w:rsidRPr="00842DB1">
        <w:rPr>
          <w:rFonts w:asciiTheme="minorEastAsia" w:hAnsiTheme="minorEastAsia" w:hint="eastAsia"/>
          <w:szCs w:val="21"/>
        </w:rPr>
        <w:t>；HA226;</w:t>
      </w:r>
      <w:r w:rsidRPr="00842DB1">
        <w:rPr>
          <w:rFonts w:asciiTheme="minorEastAsia" w:hAnsiTheme="minorEastAsia"/>
          <w:szCs w:val="21"/>
        </w:rPr>
        <w:t xml:space="preserve"> 多样性</w:t>
      </w:r>
      <w:r w:rsidRPr="00842DB1">
        <w:rPr>
          <w:rFonts w:asciiTheme="minorEastAsia" w:hAnsiTheme="minorEastAsia" w:hint="eastAsia"/>
          <w:szCs w:val="21"/>
        </w:rPr>
        <w:t>；</w:t>
      </w:r>
      <w:r w:rsidR="00EC747A">
        <w:rPr>
          <w:rFonts w:asciiTheme="minorEastAsia" w:hAnsiTheme="minorEastAsia" w:hint="eastAsia"/>
          <w:szCs w:val="21"/>
        </w:rPr>
        <w:t>受体结合能力</w:t>
      </w:r>
    </w:p>
    <w:p w:rsidR="00325CAF" w:rsidRPr="008E67AF" w:rsidRDefault="00325CAF" w:rsidP="00325CAF">
      <w:pPr>
        <w:rPr>
          <w:rFonts w:asciiTheme="minorEastAsia" w:hAnsiTheme="minorEastAsia"/>
          <w:szCs w:val="21"/>
        </w:rPr>
      </w:pPr>
      <w:r>
        <w:rPr>
          <w:rFonts w:asciiTheme="minorEastAsia" w:hAnsiTheme="minorEastAsia"/>
          <w:szCs w:val="21"/>
        </w:rPr>
        <w:t xml:space="preserve">   </w:t>
      </w:r>
    </w:p>
    <w:p w:rsidR="00325CAF" w:rsidRPr="002C3732" w:rsidRDefault="00325CAF" w:rsidP="00325CAF">
      <w:pPr>
        <w:rPr>
          <w:rFonts w:ascii="楷体" w:eastAsia="楷体" w:hAnsi="楷体"/>
          <w:szCs w:val="21"/>
        </w:rPr>
      </w:pPr>
      <w:r w:rsidRPr="002C3732">
        <w:rPr>
          <w:rFonts w:asciiTheme="majorEastAsia" w:eastAsiaTheme="majorEastAsia" w:hAnsiTheme="majorEastAsia"/>
          <w:sz w:val="44"/>
          <w:szCs w:val="44"/>
        </w:rPr>
        <w:t>Diversity Characterization of</w:t>
      </w:r>
      <w:r>
        <w:rPr>
          <w:rFonts w:asciiTheme="majorEastAsia" w:eastAsiaTheme="majorEastAsia" w:hAnsiTheme="majorEastAsia"/>
          <w:sz w:val="44"/>
          <w:szCs w:val="44"/>
        </w:rPr>
        <w:t xml:space="preserve"> </w:t>
      </w:r>
      <w:r w:rsidRPr="00EE0545">
        <w:rPr>
          <w:rFonts w:asciiTheme="majorEastAsia" w:eastAsiaTheme="majorEastAsia" w:hAnsiTheme="majorEastAsia" w:hint="eastAsia"/>
          <w:sz w:val="44"/>
          <w:szCs w:val="44"/>
        </w:rPr>
        <w:t>HA226</w:t>
      </w:r>
      <w:r w:rsidRPr="00EE0545">
        <w:rPr>
          <w:rFonts w:asciiTheme="majorEastAsia" w:eastAsiaTheme="majorEastAsia" w:hAnsiTheme="majorEastAsia"/>
          <w:sz w:val="44"/>
          <w:szCs w:val="44"/>
        </w:rPr>
        <w:t xml:space="preserve"> amino acids of H9N2 subtype AIV and </w:t>
      </w:r>
      <w:r w:rsidR="008235E0">
        <w:rPr>
          <w:rFonts w:asciiTheme="majorEastAsia" w:eastAsiaTheme="majorEastAsia" w:hAnsiTheme="majorEastAsia" w:hint="eastAsia"/>
          <w:sz w:val="44"/>
          <w:szCs w:val="44"/>
        </w:rPr>
        <w:t>detect</w:t>
      </w:r>
      <w:r w:rsidR="00CF1209">
        <w:rPr>
          <w:rFonts w:asciiTheme="majorEastAsia" w:eastAsiaTheme="majorEastAsia" w:hAnsiTheme="majorEastAsia" w:hint="eastAsia"/>
          <w:sz w:val="44"/>
          <w:szCs w:val="44"/>
        </w:rPr>
        <w:t>ion</w:t>
      </w:r>
      <w:r w:rsidR="00CF1209">
        <w:rPr>
          <w:rFonts w:asciiTheme="majorEastAsia" w:eastAsiaTheme="majorEastAsia" w:hAnsiTheme="majorEastAsia"/>
          <w:sz w:val="44"/>
          <w:szCs w:val="44"/>
        </w:rPr>
        <w:t xml:space="preserve"> of </w:t>
      </w:r>
      <w:r w:rsidR="008235E0">
        <w:rPr>
          <w:rFonts w:asciiTheme="majorEastAsia" w:eastAsiaTheme="majorEastAsia" w:hAnsiTheme="majorEastAsia" w:hint="eastAsia"/>
          <w:sz w:val="44"/>
          <w:szCs w:val="44"/>
        </w:rPr>
        <w:t>receptor binding ability of three virus strains</w:t>
      </w:r>
    </w:p>
    <w:p w:rsidR="00325CAF" w:rsidRPr="002B42FD" w:rsidRDefault="00325CAF" w:rsidP="00325CAF">
      <w:pPr>
        <w:jc w:val="left"/>
        <w:rPr>
          <w:rFonts w:asciiTheme="minorEastAsia" w:hAnsiTheme="minorEastAsia"/>
          <w:sz w:val="18"/>
          <w:szCs w:val="18"/>
        </w:rPr>
      </w:pPr>
      <w:r w:rsidRPr="002B42FD">
        <w:rPr>
          <w:rFonts w:asciiTheme="minorEastAsia" w:hAnsiTheme="minorEastAsia" w:hint="eastAsia"/>
          <w:sz w:val="18"/>
          <w:szCs w:val="18"/>
        </w:rPr>
        <w:t>WANG</w:t>
      </w:r>
      <w:r w:rsidRPr="002B42FD">
        <w:rPr>
          <w:rFonts w:asciiTheme="minorEastAsia" w:hAnsiTheme="minorEastAsia"/>
          <w:sz w:val="18"/>
          <w:szCs w:val="18"/>
        </w:rPr>
        <w:t xml:space="preserve"> Ai-rong</w:t>
      </w:r>
      <w:r w:rsidRPr="00397361">
        <w:rPr>
          <w:rFonts w:asciiTheme="minorEastAsia" w:hAnsiTheme="minorEastAsia"/>
          <w:sz w:val="18"/>
          <w:szCs w:val="18"/>
          <w:vertAlign w:val="superscript"/>
        </w:rPr>
        <w:t>1,2</w:t>
      </w:r>
      <w:r w:rsidRPr="002B42FD">
        <w:rPr>
          <w:rFonts w:asciiTheme="minorEastAsia" w:hAnsiTheme="minorEastAsia"/>
          <w:sz w:val="18"/>
          <w:szCs w:val="18"/>
        </w:rPr>
        <w:t>,SANG Xiao-yu</w:t>
      </w:r>
      <w:r w:rsidRPr="00397361">
        <w:rPr>
          <w:rFonts w:asciiTheme="minorEastAsia" w:hAnsiTheme="minorEastAsia"/>
          <w:sz w:val="18"/>
          <w:szCs w:val="18"/>
          <w:vertAlign w:val="superscript"/>
        </w:rPr>
        <w:t>2</w:t>
      </w:r>
      <w:r w:rsidRPr="002B42FD">
        <w:rPr>
          <w:rFonts w:asciiTheme="minorEastAsia" w:hAnsiTheme="minorEastAsia"/>
          <w:sz w:val="18"/>
          <w:szCs w:val="18"/>
        </w:rPr>
        <w:t>,GAO Xiao-long</w:t>
      </w:r>
      <w:r w:rsidRPr="00397361">
        <w:rPr>
          <w:rFonts w:asciiTheme="minorEastAsia" w:hAnsiTheme="minorEastAsia"/>
          <w:sz w:val="18"/>
          <w:szCs w:val="18"/>
          <w:vertAlign w:val="superscript"/>
        </w:rPr>
        <w:t>2</w:t>
      </w:r>
      <w:r w:rsidRPr="002B42FD">
        <w:rPr>
          <w:rFonts w:asciiTheme="minorEastAsia" w:hAnsiTheme="minorEastAsia"/>
          <w:sz w:val="18"/>
          <w:szCs w:val="18"/>
        </w:rPr>
        <w:t>,</w:t>
      </w:r>
      <w:r>
        <w:rPr>
          <w:rFonts w:asciiTheme="minorEastAsia" w:hAnsiTheme="minorEastAsia"/>
          <w:sz w:val="18"/>
          <w:szCs w:val="18"/>
        </w:rPr>
        <w:t>ZHANG Kun</w:t>
      </w:r>
      <w:r w:rsidRPr="00397361">
        <w:rPr>
          <w:rFonts w:asciiTheme="minorEastAsia" w:hAnsiTheme="minorEastAsia"/>
          <w:sz w:val="18"/>
          <w:szCs w:val="18"/>
          <w:vertAlign w:val="superscript"/>
        </w:rPr>
        <w:t>2</w:t>
      </w:r>
      <w:r>
        <w:rPr>
          <w:rFonts w:asciiTheme="minorEastAsia" w:hAnsiTheme="minorEastAsia"/>
          <w:sz w:val="18"/>
          <w:szCs w:val="18"/>
        </w:rPr>
        <w:t>,YU Zhi-jun</w:t>
      </w:r>
      <w:r w:rsidRPr="00397361">
        <w:rPr>
          <w:rFonts w:asciiTheme="minorEastAsia" w:hAnsiTheme="minorEastAsia"/>
          <w:sz w:val="18"/>
          <w:szCs w:val="18"/>
          <w:vertAlign w:val="superscript"/>
        </w:rPr>
        <w:t>2</w:t>
      </w:r>
      <w:r>
        <w:rPr>
          <w:rFonts w:asciiTheme="minorEastAsia" w:hAnsiTheme="minorEastAsia"/>
          <w:sz w:val="18"/>
          <w:szCs w:val="18"/>
        </w:rPr>
        <w:t>,LI Yuan-guo</w:t>
      </w:r>
      <w:r w:rsidRPr="00397361">
        <w:rPr>
          <w:rFonts w:asciiTheme="minorEastAsia" w:hAnsiTheme="minorEastAsia"/>
          <w:sz w:val="18"/>
          <w:szCs w:val="18"/>
          <w:vertAlign w:val="superscript"/>
        </w:rPr>
        <w:t>2</w:t>
      </w:r>
      <w:r>
        <w:rPr>
          <w:rFonts w:asciiTheme="minorEastAsia" w:hAnsiTheme="minorEastAsia"/>
          <w:sz w:val="18"/>
          <w:szCs w:val="18"/>
        </w:rPr>
        <w:t>,</w:t>
      </w:r>
      <w:r w:rsidRPr="002B42FD">
        <w:rPr>
          <w:rFonts w:asciiTheme="minorEastAsia" w:hAnsiTheme="minorEastAsia"/>
          <w:sz w:val="18"/>
          <w:szCs w:val="18"/>
        </w:rPr>
        <w:t>WANG Tie-cheng</w:t>
      </w:r>
      <w:r w:rsidRPr="00397361">
        <w:rPr>
          <w:rFonts w:asciiTheme="minorEastAsia" w:hAnsiTheme="minorEastAsia"/>
          <w:sz w:val="18"/>
          <w:szCs w:val="18"/>
          <w:vertAlign w:val="superscript"/>
        </w:rPr>
        <w:t>2</w:t>
      </w:r>
      <w:r w:rsidRPr="002B42FD">
        <w:rPr>
          <w:rFonts w:asciiTheme="minorEastAsia" w:hAnsiTheme="minorEastAsia"/>
          <w:sz w:val="18"/>
          <w:szCs w:val="18"/>
        </w:rPr>
        <w:t>,YANG Song-tao</w:t>
      </w:r>
      <w:r w:rsidRPr="00397361">
        <w:rPr>
          <w:rFonts w:asciiTheme="minorEastAsia" w:hAnsiTheme="minorEastAsia"/>
          <w:sz w:val="18"/>
          <w:szCs w:val="18"/>
          <w:vertAlign w:val="superscript"/>
        </w:rPr>
        <w:t>2</w:t>
      </w:r>
      <w:r w:rsidRPr="002B42FD">
        <w:rPr>
          <w:rFonts w:asciiTheme="minorEastAsia" w:hAnsiTheme="minorEastAsia"/>
          <w:sz w:val="18"/>
          <w:szCs w:val="18"/>
        </w:rPr>
        <w:t>,XIA Xian-zhu</w:t>
      </w:r>
      <w:r w:rsidRPr="00397361">
        <w:rPr>
          <w:rFonts w:asciiTheme="minorEastAsia" w:hAnsiTheme="minorEastAsia"/>
          <w:sz w:val="18"/>
          <w:szCs w:val="18"/>
          <w:vertAlign w:val="superscript"/>
        </w:rPr>
        <w:t>2</w:t>
      </w:r>
      <w:r w:rsidRPr="002B42FD">
        <w:rPr>
          <w:rFonts w:asciiTheme="minorEastAsia" w:hAnsiTheme="minorEastAsia"/>
          <w:sz w:val="18"/>
          <w:szCs w:val="18"/>
        </w:rPr>
        <w:t>, GAO Yu-wei</w:t>
      </w:r>
      <w:r>
        <w:rPr>
          <w:rFonts w:asciiTheme="minorEastAsia" w:hAnsiTheme="minorEastAsia"/>
          <w:sz w:val="18"/>
          <w:szCs w:val="18"/>
          <w:vertAlign w:val="superscript"/>
        </w:rPr>
        <w:t>2</w:t>
      </w:r>
      <w:r w:rsidRPr="002B42FD">
        <w:rPr>
          <w:rFonts w:asciiTheme="minorEastAsia" w:hAnsiTheme="minorEastAsia"/>
          <w:sz w:val="18"/>
          <w:szCs w:val="18"/>
        </w:rPr>
        <w:t>,CHAI Tong-jie</w:t>
      </w:r>
      <w:r>
        <w:rPr>
          <w:rFonts w:asciiTheme="minorEastAsia" w:hAnsiTheme="minorEastAsia"/>
          <w:sz w:val="18"/>
          <w:szCs w:val="18"/>
          <w:vertAlign w:val="superscript"/>
        </w:rPr>
        <w:t>1</w:t>
      </w:r>
      <w:r w:rsidRPr="00397361">
        <w:rPr>
          <w:rFonts w:asciiTheme="minorEastAsia" w:hAnsiTheme="minorEastAsia"/>
          <w:sz w:val="18"/>
          <w:szCs w:val="18"/>
          <w:vertAlign w:val="superscript"/>
        </w:rPr>
        <w:t>*</w:t>
      </w:r>
      <w:r w:rsidR="00C96568">
        <w:rPr>
          <w:rFonts w:asciiTheme="minorEastAsia" w:hAnsiTheme="minorEastAsia" w:hint="eastAsia"/>
          <w:sz w:val="18"/>
          <w:szCs w:val="18"/>
          <w:vertAlign w:val="superscript"/>
        </w:rPr>
        <w:t>*</w:t>
      </w:r>
      <w:bookmarkStart w:id="5" w:name="_GoBack"/>
      <w:bookmarkEnd w:id="5"/>
    </w:p>
    <w:p w:rsidR="00325CAF" w:rsidRPr="00A747BD" w:rsidRDefault="00325CAF" w:rsidP="00325CAF">
      <w:pPr>
        <w:jc w:val="left"/>
        <w:rPr>
          <w:rFonts w:asciiTheme="minorEastAsia" w:hAnsiTheme="minorEastAsia"/>
          <w:sz w:val="18"/>
          <w:szCs w:val="18"/>
        </w:rPr>
      </w:pPr>
      <w:r w:rsidRPr="002B42FD">
        <w:rPr>
          <w:rFonts w:asciiTheme="minorEastAsia" w:hAnsiTheme="minorEastAsia" w:hint="eastAsia"/>
          <w:sz w:val="18"/>
          <w:szCs w:val="18"/>
        </w:rPr>
        <w:t>(</w:t>
      </w:r>
      <w:r w:rsidRPr="002B42FD">
        <w:rPr>
          <w:rFonts w:asciiTheme="minorEastAsia" w:hAnsiTheme="minorEastAsia"/>
          <w:sz w:val="18"/>
          <w:szCs w:val="18"/>
        </w:rPr>
        <w:t>1</w:t>
      </w:r>
      <w:r w:rsidRPr="00A774F8">
        <w:rPr>
          <w:rFonts w:asciiTheme="minorEastAsia" w:hAnsiTheme="minorEastAsia"/>
          <w:i/>
          <w:sz w:val="18"/>
          <w:szCs w:val="18"/>
        </w:rPr>
        <w:t xml:space="preserve">.College of Animal Science and Veterinary </w:t>
      </w:r>
      <w:proofErr w:type="spellStart"/>
      <w:r w:rsidRPr="00A774F8">
        <w:rPr>
          <w:rFonts w:asciiTheme="minorEastAsia" w:hAnsiTheme="minorEastAsia"/>
          <w:i/>
          <w:sz w:val="18"/>
          <w:szCs w:val="18"/>
        </w:rPr>
        <w:t>Medicine,Shandong</w:t>
      </w:r>
      <w:proofErr w:type="spellEnd"/>
      <w:r w:rsidRPr="00A774F8">
        <w:rPr>
          <w:rFonts w:asciiTheme="minorEastAsia" w:hAnsiTheme="minorEastAsia"/>
          <w:i/>
          <w:sz w:val="18"/>
          <w:szCs w:val="18"/>
        </w:rPr>
        <w:t xml:space="preserve"> Agricultural University ,Shandong </w:t>
      </w:r>
      <w:proofErr w:type="spellStart"/>
      <w:r w:rsidRPr="00A774F8">
        <w:rPr>
          <w:rFonts w:asciiTheme="minorEastAsia" w:hAnsiTheme="minorEastAsia"/>
          <w:i/>
          <w:sz w:val="18"/>
          <w:szCs w:val="18"/>
        </w:rPr>
        <w:t>Tai’an</w:t>
      </w:r>
      <w:proofErr w:type="spellEnd"/>
      <w:r w:rsidRPr="00A774F8">
        <w:rPr>
          <w:rFonts w:asciiTheme="minorEastAsia" w:hAnsiTheme="minorEastAsia"/>
          <w:i/>
          <w:sz w:val="18"/>
          <w:szCs w:val="18"/>
        </w:rPr>
        <w:t xml:space="preserve"> 271018,China</w:t>
      </w:r>
      <w:r w:rsidRPr="002B42FD">
        <w:rPr>
          <w:rFonts w:asciiTheme="minorEastAsia" w:hAnsiTheme="minorEastAsia"/>
          <w:sz w:val="18"/>
          <w:szCs w:val="18"/>
        </w:rPr>
        <w:t>;2.</w:t>
      </w:r>
      <w:r w:rsidRPr="00A774F8">
        <w:rPr>
          <w:rFonts w:asciiTheme="minorEastAsia" w:hAnsiTheme="minorEastAsia"/>
          <w:i/>
          <w:sz w:val="18"/>
          <w:szCs w:val="18"/>
        </w:rPr>
        <w:t xml:space="preserve">Key Laboratory of Jilin Province for Zoonosis Prevention and Control Center of </w:t>
      </w:r>
      <w:proofErr w:type="spellStart"/>
      <w:r w:rsidRPr="00A774F8">
        <w:rPr>
          <w:rFonts w:asciiTheme="minorEastAsia" w:hAnsiTheme="minorEastAsia"/>
          <w:i/>
          <w:sz w:val="18"/>
          <w:szCs w:val="18"/>
        </w:rPr>
        <w:t>Jinlin</w:t>
      </w:r>
      <w:proofErr w:type="spellEnd"/>
      <w:r w:rsidRPr="00A774F8">
        <w:rPr>
          <w:rFonts w:asciiTheme="minorEastAsia" w:hAnsiTheme="minorEastAsia"/>
          <w:i/>
          <w:sz w:val="18"/>
          <w:szCs w:val="18"/>
        </w:rPr>
        <w:t xml:space="preserve"> Province, Changchun 130062,China</w:t>
      </w:r>
      <w:r w:rsidRPr="002B42FD">
        <w:rPr>
          <w:rFonts w:asciiTheme="minorEastAsia" w:hAnsiTheme="minorEastAsia" w:hint="eastAsia"/>
          <w:sz w:val="18"/>
          <w:szCs w:val="18"/>
        </w:rPr>
        <w:t>)</w:t>
      </w:r>
    </w:p>
    <w:p w:rsidR="00325CAF" w:rsidRPr="00E15A4B" w:rsidRDefault="00325CAF" w:rsidP="00325CAF">
      <w:pPr>
        <w:rPr>
          <w:rFonts w:ascii="楷体" w:eastAsia="楷体" w:hAnsi="楷体"/>
          <w:szCs w:val="21"/>
        </w:rPr>
      </w:pPr>
      <w:r>
        <w:rPr>
          <w:rFonts w:ascii="楷体" w:eastAsia="楷体" w:hAnsi="楷体" w:hint="eastAsia"/>
          <w:b/>
          <w:szCs w:val="21"/>
        </w:rPr>
        <w:t>【</w:t>
      </w:r>
      <w:r w:rsidRPr="005526F2">
        <w:rPr>
          <w:rFonts w:ascii="楷体" w:eastAsia="楷体" w:hAnsi="楷体"/>
          <w:b/>
          <w:szCs w:val="21"/>
        </w:rPr>
        <w:t>Abstract</w:t>
      </w:r>
      <w:r>
        <w:rPr>
          <w:rFonts w:ascii="楷体" w:eastAsia="楷体" w:hAnsi="楷体" w:hint="eastAsia"/>
          <w:b/>
          <w:szCs w:val="21"/>
        </w:rPr>
        <w:t>】</w:t>
      </w:r>
      <w:r w:rsidRPr="005526F2">
        <w:rPr>
          <w:rFonts w:ascii="楷体" w:eastAsia="楷体" w:hAnsi="楷体" w:hint="eastAsia"/>
          <w:b/>
          <w:szCs w:val="21"/>
        </w:rPr>
        <w:t>：</w:t>
      </w:r>
      <w:proofErr w:type="gramStart"/>
      <w:r>
        <w:rPr>
          <w:rFonts w:ascii="楷体" w:eastAsia="楷体" w:hAnsi="楷体" w:hint="eastAsia"/>
          <w:b/>
          <w:szCs w:val="21"/>
        </w:rPr>
        <w:t xml:space="preserve">Objective </w:t>
      </w:r>
      <w:r>
        <w:rPr>
          <w:rFonts w:ascii="楷体" w:eastAsia="楷体" w:hAnsi="楷体"/>
          <w:b/>
          <w:szCs w:val="21"/>
        </w:rPr>
        <w:t xml:space="preserve"> </w:t>
      </w:r>
      <w:r w:rsidRPr="00A2509F">
        <w:rPr>
          <w:rFonts w:ascii="楷体" w:eastAsia="楷体" w:hAnsi="楷体"/>
          <w:szCs w:val="21"/>
        </w:rPr>
        <w:t>In</w:t>
      </w:r>
      <w:proofErr w:type="gramEnd"/>
      <w:r w:rsidRPr="00A2509F">
        <w:rPr>
          <w:rFonts w:ascii="楷体" w:eastAsia="楷体" w:hAnsi="楷体"/>
          <w:szCs w:val="21"/>
        </w:rPr>
        <w:t xml:space="preserve"> </w:t>
      </w:r>
      <w:r>
        <w:rPr>
          <w:rFonts w:ascii="楷体" w:eastAsia="楷体" w:hAnsi="楷体"/>
          <w:szCs w:val="21"/>
        </w:rPr>
        <w:t xml:space="preserve">order to </w:t>
      </w:r>
      <w:r>
        <w:rPr>
          <w:szCs w:val="21"/>
        </w:rPr>
        <w:t xml:space="preserve">investigate the diversity characterization of HA226 amino acids of </w:t>
      </w:r>
      <w:r w:rsidRPr="00E15A4B">
        <w:rPr>
          <w:rFonts w:ascii="楷体" w:eastAsia="楷体" w:hAnsi="楷体"/>
          <w:szCs w:val="21"/>
        </w:rPr>
        <w:t xml:space="preserve">H9N2 </w:t>
      </w:r>
      <w:r>
        <w:rPr>
          <w:rFonts w:ascii="楷体" w:eastAsia="楷体" w:hAnsi="楷体"/>
          <w:szCs w:val="21"/>
        </w:rPr>
        <w:t xml:space="preserve">Avian influenza virus </w:t>
      </w:r>
      <w:r>
        <w:rPr>
          <w:szCs w:val="21"/>
        </w:rPr>
        <w:t xml:space="preserve">circulating in </w:t>
      </w:r>
      <w:r w:rsidRPr="00E15A4B">
        <w:rPr>
          <w:rFonts w:ascii="楷体" w:eastAsia="楷体" w:hAnsi="楷体"/>
          <w:szCs w:val="21"/>
        </w:rPr>
        <w:t>poultry</w:t>
      </w:r>
      <w:r>
        <w:rPr>
          <w:rFonts w:ascii="楷体" w:eastAsia="楷体" w:hAnsi="楷体"/>
          <w:szCs w:val="21"/>
        </w:rPr>
        <w:t xml:space="preserve"> industry in China now, </w:t>
      </w:r>
      <w:r>
        <w:rPr>
          <w:rFonts w:ascii="楷体" w:eastAsia="楷体" w:hAnsi="楷体"/>
          <w:szCs w:val="21"/>
        </w:rPr>
        <w:lastRenderedPageBreak/>
        <w:t xml:space="preserve">and </w:t>
      </w:r>
      <w:r w:rsidR="0074784C">
        <w:rPr>
          <w:rFonts w:ascii="楷体" w:eastAsia="楷体" w:hAnsi="楷体" w:hint="eastAsia"/>
          <w:szCs w:val="21"/>
        </w:rPr>
        <w:t>evaluate receptor binding ability of three H9N2 AIV by</w:t>
      </w:r>
      <w:r w:rsidR="0074784C" w:rsidRPr="0074784C">
        <w:rPr>
          <w:rFonts w:ascii="Times New Roman" w:hAnsi="Times New Roman" w:cs="Times New Roman"/>
          <w:b/>
          <w:bCs/>
          <w:kern w:val="0"/>
          <w:sz w:val="24"/>
          <w:szCs w:val="24"/>
        </w:rPr>
        <w:t xml:space="preserve"> </w:t>
      </w:r>
      <w:r w:rsidR="0074784C" w:rsidRPr="006F27B1">
        <w:rPr>
          <w:rFonts w:ascii="楷体" w:eastAsia="楷体" w:hAnsi="楷体" w:hint="eastAsia"/>
          <w:szCs w:val="21"/>
        </w:rPr>
        <w:t>s</w:t>
      </w:r>
      <w:r w:rsidR="0074784C" w:rsidRPr="006F27B1">
        <w:rPr>
          <w:rFonts w:ascii="楷体" w:eastAsia="楷体" w:hAnsi="楷体"/>
          <w:szCs w:val="21"/>
        </w:rPr>
        <w:t>olid-phase binding assay</w:t>
      </w:r>
      <w:r>
        <w:rPr>
          <w:rFonts w:ascii="楷体" w:eastAsia="楷体" w:hAnsi="楷体"/>
          <w:szCs w:val="21"/>
        </w:rPr>
        <w:t xml:space="preserve">. </w:t>
      </w:r>
      <w:r w:rsidRPr="00A2509F">
        <w:rPr>
          <w:rFonts w:ascii="楷体" w:eastAsia="楷体" w:hAnsi="楷体"/>
          <w:b/>
          <w:szCs w:val="21"/>
        </w:rPr>
        <w:t>Methods</w:t>
      </w:r>
      <w:r>
        <w:rPr>
          <w:rFonts w:ascii="楷体" w:eastAsia="楷体" w:hAnsi="楷体"/>
          <w:b/>
          <w:szCs w:val="21"/>
        </w:rPr>
        <w:t xml:space="preserve"> </w:t>
      </w:r>
      <w:r w:rsidRPr="00E15A4B">
        <w:rPr>
          <w:rFonts w:ascii="楷体" w:eastAsia="楷体" w:hAnsi="楷体"/>
          <w:szCs w:val="21"/>
        </w:rPr>
        <w:t xml:space="preserve">In this study, HA genes of H9N2 viruses isolated </w:t>
      </w:r>
      <w:r>
        <w:rPr>
          <w:rFonts w:ascii="楷体" w:eastAsia="楷体" w:hAnsi="楷体"/>
          <w:szCs w:val="21"/>
        </w:rPr>
        <w:t xml:space="preserve">from China </w:t>
      </w:r>
      <w:r w:rsidRPr="00E15A4B">
        <w:rPr>
          <w:rFonts w:ascii="楷体" w:eastAsia="楷体" w:hAnsi="楷体"/>
          <w:szCs w:val="21"/>
        </w:rPr>
        <w:t xml:space="preserve">were </w:t>
      </w:r>
      <w:r>
        <w:rPr>
          <w:rFonts w:ascii="楷体" w:eastAsia="楷体" w:hAnsi="楷体"/>
          <w:szCs w:val="21"/>
        </w:rPr>
        <w:t>collect</w:t>
      </w:r>
      <w:r w:rsidRPr="00E15A4B">
        <w:rPr>
          <w:rFonts w:ascii="楷体" w:eastAsia="楷体" w:hAnsi="楷体"/>
          <w:szCs w:val="21"/>
        </w:rPr>
        <w:t>ed from NCBI database and amino acids at the 226 position of HA protein wer</w:t>
      </w:r>
      <w:r>
        <w:rPr>
          <w:rFonts w:ascii="楷体" w:eastAsia="楷体" w:hAnsi="楷体"/>
          <w:szCs w:val="21"/>
        </w:rPr>
        <w:t xml:space="preserve">e </w:t>
      </w:r>
      <w:r w:rsidRPr="00E15A4B">
        <w:rPr>
          <w:rFonts w:ascii="楷体" w:eastAsia="楷体" w:hAnsi="楷体"/>
          <w:szCs w:val="21"/>
        </w:rPr>
        <w:t>analyzed.</w:t>
      </w:r>
      <w:r w:rsidRPr="00E15A4B">
        <w:rPr>
          <w:rFonts w:ascii="楷体" w:eastAsia="楷体" w:hAnsi="楷体" w:hint="eastAsia"/>
          <w:szCs w:val="21"/>
        </w:rPr>
        <w:t xml:space="preserve"> </w:t>
      </w:r>
      <w:r w:rsidRPr="00E15A4B">
        <w:rPr>
          <w:rFonts w:ascii="楷体" w:eastAsia="楷体" w:hAnsi="楷体" w:cs="Tahoma"/>
          <w:kern w:val="0"/>
          <w:szCs w:val="21"/>
          <w:highlight w:val="white"/>
        </w:rPr>
        <w:t>The receptor binding</w:t>
      </w:r>
      <w:r>
        <w:rPr>
          <w:rFonts w:ascii="楷体" w:eastAsia="楷体" w:hAnsi="楷体" w:cs="Tahoma"/>
          <w:kern w:val="0"/>
          <w:szCs w:val="21"/>
        </w:rPr>
        <w:t xml:space="preserve"> specificity of three </w:t>
      </w:r>
      <w:r w:rsidRPr="00E15A4B">
        <w:rPr>
          <w:rFonts w:ascii="楷体" w:eastAsia="楷体" w:hAnsi="楷体" w:cs="Tahoma"/>
          <w:kern w:val="0"/>
          <w:szCs w:val="21"/>
        </w:rPr>
        <w:t xml:space="preserve">H9N2 AIVs were </w:t>
      </w:r>
      <w:r>
        <w:rPr>
          <w:rFonts w:ascii="楷体" w:eastAsia="楷体" w:hAnsi="楷体" w:cs="Tahoma"/>
          <w:kern w:val="0"/>
          <w:szCs w:val="21"/>
        </w:rPr>
        <w:t>identified</w:t>
      </w:r>
      <w:r w:rsidRPr="00E15A4B">
        <w:rPr>
          <w:rFonts w:ascii="楷体" w:eastAsia="楷体" w:hAnsi="楷体" w:cs="Tahoma"/>
          <w:kern w:val="0"/>
          <w:szCs w:val="21"/>
        </w:rPr>
        <w:t xml:space="preserve"> by</w:t>
      </w:r>
      <w:r w:rsidR="006F27B1">
        <w:rPr>
          <w:rFonts w:ascii="楷体" w:eastAsia="楷体" w:hAnsi="楷体" w:cs="Tahoma"/>
          <w:kern w:val="0"/>
          <w:szCs w:val="21"/>
        </w:rPr>
        <w:t xml:space="preserve"> </w:t>
      </w:r>
      <w:r w:rsidRPr="00E15A4B">
        <w:rPr>
          <w:rFonts w:ascii="楷体" w:eastAsia="楷体" w:hAnsi="楷体" w:cs="Tahoma"/>
          <w:kern w:val="0"/>
          <w:szCs w:val="21"/>
        </w:rPr>
        <w:t>solid-ph</w:t>
      </w:r>
      <w:r>
        <w:rPr>
          <w:rFonts w:ascii="楷体" w:eastAsia="楷体" w:hAnsi="楷体" w:cs="Tahoma"/>
          <w:kern w:val="0"/>
          <w:szCs w:val="21"/>
        </w:rPr>
        <w:t>a</w:t>
      </w:r>
      <w:r w:rsidRPr="00E15A4B">
        <w:rPr>
          <w:rFonts w:ascii="楷体" w:eastAsia="楷体" w:hAnsi="楷体" w:cs="Tahoma"/>
          <w:kern w:val="0"/>
          <w:szCs w:val="21"/>
        </w:rPr>
        <w:t xml:space="preserve">se enzyme-linked </w:t>
      </w:r>
      <w:r w:rsidRPr="00E15A4B">
        <w:rPr>
          <w:rFonts w:ascii="楷体" w:eastAsia="楷体" w:hAnsi="楷体" w:cs="Tahoma"/>
          <w:kern w:val="0"/>
          <w:szCs w:val="21"/>
          <w:highlight w:val="white"/>
        </w:rPr>
        <w:t>receptor-binding</w:t>
      </w:r>
      <w:r>
        <w:rPr>
          <w:rFonts w:ascii="楷体" w:eastAsia="楷体" w:hAnsi="楷体" w:cs="Tahoma"/>
          <w:kern w:val="0"/>
          <w:szCs w:val="21"/>
        </w:rPr>
        <w:t xml:space="preserve"> assay. </w:t>
      </w:r>
      <w:r w:rsidRPr="00A2509F">
        <w:rPr>
          <w:rFonts w:ascii="楷体" w:eastAsia="楷体" w:hAnsi="楷体" w:cs="Tahoma"/>
          <w:b/>
          <w:kern w:val="0"/>
          <w:szCs w:val="21"/>
        </w:rPr>
        <w:t>Results</w:t>
      </w:r>
      <w:r>
        <w:rPr>
          <w:rFonts w:ascii="楷体" w:eastAsia="楷体" w:hAnsi="楷体" w:cs="Tahoma"/>
          <w:kern w:val="0"/>
          <w:szCs w:val="21"/>
        </w:rPr>
        <w:t xml:space="preserve">  </w:t>
      </w:r>
      <w:r w:rsidRPr="00E15A4B">
        <w:rPr>
          <w:rFonts w:ascii="楷体" w:eastAsia="楷体" w:hAnsi="楷体"/>
          <w:szCs w:val="21"/>
        </w:rPr>
        <w:t>T</w:t>
      </w:r>
      <w:r w:rsidRPr="00E15A4B">
        <w:rPr>
          <w:rFonts w:ascii="楷体" w:eastAsia="楷体" w:hAnsi="楷体" w:hint="eastAsia"/>
          <w:szCs w:val="21"/>
        </w:rPr>
        <w:t xml:space="preserve">he </w:t>
      </w:r>
      <w:r w:rsidRPr="00E15A4B">
        <w:rPr>
          <w:rFonts w:ascii="楷体" w:eastAsia="楷体" w:hAnsi="楷体"/>
          <w:szCs w:val="21"/>
        </w:rPr>
        <w:t>result</w:t>
      </w:r>
      <w:r w:rsidRPr="00E15A4B">
        <w:rPr>
          <w:rFonts w:ascii="楷体" w:eastAsia="楷体" w:hAnsi="楷体" w:hint="eastAsia"/>
          <w:szCs w:val="21"/>
        </w:rPr>
        <w:t xml:space="preserve">s showed that </w:t>
      </w:r>
      <w:r>
        <w:rPr>
          <w:rFonts w:ascii="楷体" w:eastAsia="楷体" w:hAnsi="楷体"/>
          <w:szCs w:val="21"/>
        </w:rPr>
        <w:t xml:space="preserve">the HA226 site associated with receptor binding ability have obvious diversity, the ratio of the acid amino is </w:t>
      </w:r>
      <w:r w:rsidRPr="00E15A4B">
        <w:rPr>
          <w:rFonts w:ascii="楷体" w:eastAsia="楷体" w:hAnsi="楷体" w:hint="eastAsia"/>
          <w:szCs w:val="21"/>
        </w:rPr>
        <w:t>L(81.85%)、Q(17.57%)、M(4.81%) and F(0.11%)</w:t>
      </w:r>
      <w:r>
        <w:rPr>
          <w:rFonts w:ascii="楷体" w:eastAsia="楷体" w:hAnsi="楷体"/>
          <w:szCs w:val="21"/>
        </w:rPr>
        <w:t>, respectively</w:t>
      </w:r>
      <w:r w:rsidRPr="00E15A4B">
        <w:rPr>
          <w:rFonts w:ascii="楷体" w:eastAsia="楷体" w:hAnsi="楷体" w:hint="eastAsia"/>
          <w:szCs w:val="21"/>
        </w:rPr>
        <w:t xml:space="preserve">. </w:t>
      </w:r>
      <w:r>
        <w:rPr>
          <w:rFonts w:ascii="楷体" w:eastAsia="楷体" w:hAnsi="楷体"/>
          <w:szCs w:val="21"/>
        </w:rPr>
        <w:t xml:space="preserve">Furthermore, in contrast with </w:t>
      </w:r>
      <w:r w:rsidRPr="00DA33D7">
        <w:rPr>
          <w:rFonts w:asciiTheme="minorEastAsia" w:hAnsiTheme="minorEastAsia" w:cs="Arial Unicode MS"/>
          <w:kern w:val="0"/>
          <w:szCs w:val="21"/>
        </w:rPr>
        <w:t>CK/JN/2(</w:t>
      </w:r>
      <w:r>
        <w:rPr>
          <w:rFonts w:asciiTheme="minorEastAsia" w:hAnsiTheme="minorEastAsia" w:cs="Arial Unicode MS"/>
          <w:kern w:val="0"/>
          <w:szCs w:val="21"/>
        </w:rPr>
        <w:t>HA</w:t>
      </w:r>
      <w:r w:rsidRPr="00DA33D7">
        <w:rPr>
          <w:rFonts w:asciiTheme="minorEastAsia" w:hAnsiTheme="minorEastAsia" w:cs="Arial Unicode MS"/>
          <w:kern w:val="0"/>
          <w:szCs w:val="21"/>
        </w:rPr>
        <w:t>F226)</w:t>
      </w:r>
      <w:r>
        <w:rPr>
          <w:rFonts w:ascii="楷体" w:eastAsia="楷体" w:hAnsi="楷体" w:hint="eastAsia"/>
          <w:szCs w:val="21"/>
        </w:rPr>
        <w:t xml:space="preserve"> </w:t>
      </w:r>
      <w:r>
        <w:rPr>
          <w:rFonts w:ascii="楷体" w:eastAsia="楷体" w:hAnsi="楷体"/>
          <w:szCs w:val="21"/>
        </w:rPr>
        <w:t xml:space="preserve">which </w:t>
      </w:r>
      <w:r w:rsidRPr="00E15A4B">
        <w:rPr>
          <w:rFonts w:ascii="楷体" w:eastAsia="楷体" w:hAnsi="楷体" w:hint="eastAsia"/>
          <w:szCs w:val="21"/>
        </w:rPr>
        <w:t>possess ability to bind to dual receptor and prefer to bind human like receptor</w:t>
      </w:r>
      <w:r>
        <w:rPr>
          <w:rFonts w:ascii="楷体" w:eastAsia="楷体" w:hAnsi="楷体" w:hint="eastAsia"/>
          <w:szCs w:val="21"/>
        </w:rPr>
        <w:t xml:space="preserve">, </w:t>
      </w:r>
      <w:r w:rsidRPr="00DA33D7">
        <w:rPr>
          <w:rFonts w:asciiTheme="minorEastAsia" w:hAnsiTheme="minorEastAsia" w:cs="Courier+ZCXHWb-1"/>
          <w:kern w:val="0"/>
          <w:szCs w:val="21"/>
        </w:rPr>
        <w:t>CK/JN/3</w:t>
      </w:r>
      <w:r w:rsidRPr="00DA33D7">
        <w:rPr>
          <w:rFonts w:asciiTheme="minorEastAsia" w:hAnsiTheme="minorEastAsia" w:cs="Courier+ZCXHWb-1" w:hint="eastAsia"/>
          <w:kern w:val="0"/>
          <w:szCs w:val="21"/>
        </w:rPr>
        <w:t>（HA</w:t>
      </w:r>
      <w:r>
        <w:rPr>
          <w:rFonts w:asciiTheme="minorEastAsia" w:hAnsiTheme="minorEastAsia" w:cs="Courier+ZCXHWb-1"/>
          <w:kern w:val="0"/>
          <w:szCs w:val="21"/>
        </w:rPr>
        <w:t>L</w:t>
      </w:r>
      <w:r>
        <w:rPr>
          <w:rFonts w:asciiTheme="minorEastAsia" w:hAnsiTheme="minorEastAsia" w:cs="Courier+ZCXHWb-1" w:hint="eastAsia"/>
          <w:kern w:val="0"/>
          <w:szCs w:val="21"/>
        </w:rPr>
        <w:t>226</w:t>
      </w:r>
      <w:r w:rsidRPr="00DA33D7">
        <w:rPr>
          <w:rFonts w:asciiTheme="minorEastAsia" w:hAnsiTheme="minorEastAsia" w:cs="Courier+ZCXHWb-1" w:hint="eastAsia"/>
          <w:kern w:val="0"/>
          <w:szCs w:val="21"/>
        </w:rPr>
        <w:t>）</w:t>
      </w:r>
      <w:r w:rsidRPr="00E15A4B">
        <w:rPr>
          <w:rFonts w:ascii="楷体" w:eastAsia="楷体" w:hAnsi="楷体" w:hint="eastAsia"/>
          <w:szCs w:val="21"/>
        </w:rPr>
        <w:t xml:space="preserve">only bind to human like receptor and </w:t>
      </w:r>
      <w:r w:rsidRPr="00DA33D7">
        <w:rPr>
          <w:rFonts w:asciiTheme="minorEastAsia" w:hAnsiTheme="minorEastAsia" w:cs="Courier+ZCXHWb-1"/>
          <w:kern w:val="0"/>
          <w:szCs w:val="21"/>
        </w:rPr>
        <w:t>CK/JL/06</w:t>
      </w:r>
      <w:r w:rsidRPr="00DA33D7">
        <w:rPr>
          <w:rFonts w:asciiTheme="minorEastAsia" w:hAnsiTheme="minorEastAsia" w:cs="Courier+ZCXHWb-1" w:hint="eastAsia"/>
          <w:kern w:val="0"/>
          <w:szCs w:val="21"/>
        </w:rPr>
        <w:t>（HA</w:t>
      </w:r>
      <w:r>
        <w:rPr>
          <w:rFonts w:asciiTheme="minorEastAsia" w:hAnsiTheme="minorEastAsia" w:cs="Courier+ZCXHWb-1"/>
          <w:kern w:val="0"/>
          <w:szCs w:val="21"/>
        </w:rPr>
        <w:t>Q</w:t>
      </w:r>
      <w:r w:rsidRPr="00DA33D7">
        <w:rPr>
          <w:rFonts w:asciiTheme="minorEastAsia" w:hAnsiTheme="minorEastAsia" w:cs="Courier+ZCXHWb-1" w:hint="eastAsia"/>
          <w:kern w:val="0"/>
          <w:szCs w:val="21"/>
        </w:rPr>
        <w:t>226）</w:t>
      </w:r>
      <w:r w:rsidRPr="00E15A4B">
        <w:rPr>
          <w:rFonts w:ascii="楷体" w:eastAsia="楷体" w:hAnsi="楷体" w:hint="eastAsia"/>
          <w:szCs w:val="21"/>
        </w:rPr>
        <w:t xml:space="preserve"> only bind to avian like receptor.</w:t>
      </w:r>
      <w:r>
        <w:rPr>
          <w:rFonts w:ascii="楷体" w:eastAsia="楷体" w:hAnsi="楷体"/>
          <w:szCs w:val="21"/>
        </w:rPr>
        <w:t xml:space="preserve"> </w:t>
      </w:r>
      <w:proofErr w:type="gramStart"/>
      <w:r w:rsidRPr="00E31762">
        <w:rPr>
          <w:rFonts w:ascii="楷体" w:eastAsia="楷体" w:hAnsi="楷体"/>
          <w:b/>
          <w:szCs w:val="21"/>
        </w:rPr>
        <w:t>Conclusion</w:t>
      </w:r>
      <w:r>
        <w:rPr>
          <w:rFonts w:ascii="楷体" w:eastAsia="楷体" w:hAnsi="楷体"/>
          <w:szCs w:val="21"/>
        </w:rPr>
        <w:t xml:space="preserve">  </w:t>
      </w:r>
      <w:r w:rsidRPr="00F20DDB">
        <w:rPr>
          <w:rFonts w:ascii="楷体" w:eastAsia="楷体" w:hAnsi="楷体" w:hint="eastAsia"/>
          <w:szCs w:val="21"/>
        </w:rPr>
        <w:t>The</w:t>
      </w:r>
      <w:proofErr w:type="gramEnd"/>
      <w:r w:rsidRPr="00F20DDB">
        <w:rPr>
          <w:rFonts w:ascii="楷体" w:eastAsia="楷体" w:hAnsi="楷体" w:hint="eastAsia"/>
          <w:szCs w:val="21"/>
        </w:rPr>
        <w:t xml:space="preserve"> results </w:t>
      </w:r>
      <w:r w:rsidRPr="00F20DDB">
        <w:rPr>
          <w:rFonts w:ascii="楷体" w:eastAsia="楷体" w:hAnsi="楷体" w:cs="Tahoma"/>
          <w:kern w:val="0"/>
          <w:szCs w:val="21"/>
        </w:rPr>
        <w:t>demonstrate that</w:t>
      </w:r>
      <w:r w:rsidRPr="00F20DDB">
        <w:rPr>
          <w:rFonts w:ascii="楷体" w:eastAsia="楷体" w:hAnsi="楷体" w:hint="eastAsia"/>
          <w:szCs w:val="21"/>
        </w:rPr>
        <w:t xml:space="preserve"> H9N2 AIV possess</w:t>
      </w:r>
      <w:r w:rsidR="003E65DE" w:rsidRPr="00F20DDB">
        <w:rPr>
          <w:rFonts w:ascii="楷体" w:eastAsia="楷体" w:hAnsi="楷体" w:hint="eastAsia"/>
          <w:szCs w:val="21"/>
        </w:rPr>
        <w:t>ing</w:t>
      </w:r>
      <w:r w:rsidRPr="00F20DDB">
        <w:rPr>
          <w:rFonts w:ascii="楷体" w:eastAsia="楷体" w:hAnsi="楷体" w:hint="eastAsia"/>
          <w:szCs w:val="21"/>
        </w:rPr>
        <w:t xml:space="preserve"> </w:t>
      </w:r>
      <w:r w:rsidR="00EC747A" w:rsidRPr="00F20DDB">
        <w:rPr>
          <w:rFonts w:ascii="楷体" w:eastAsia="楷体" w:hAnsi="楷体" w:hint="eastAsia"/>
          <w:szCs w:val="21"/>
        </w:rPr>
        <w:t>HAL226</w:t>
      </w:r>
      <w:r w:rsidR="00B12C00" w:rsidRPr="00F20DDB">
        <w:rPr>
          <w:rFonts w:ascii="楷体" w:eastAsia="楷体" w:hAnsi="楷体"/>
          <w:szCs w:val="21"/>
        </w:rPr>
        <w:t xml:space="preserve"> associ</w:t>
      </w:r>
      <w:r w:rsidR="003E65DE" w:rsidRPr="00F20DDB">
        <w:rPr>
          <w:rFonts w:ascii="楷体" w:eastAsia="楷体" w:hAnsi="楷体"/>
          <w:szCs w:val="21"/>
        </w:rPr>
        <w:t>ated with binging human-like receptor have been predominated</w:t>
      </w:r>
      <w:r w:rsidR="003E65DE" w:rsidRPr="00F20DDB">
        <w:rPr>
          <w:rFonts w:ascii="楷体" w:eastAsia="楷体" w:hAnsi="楷体" w:hint="eastAsia"/>
          <w:szCs w:val="21"/>
        </w:rPr>
        <w:t xml:space="preserve"> in our country</w:t>
      </w:r>
      <w:r w:rsidRPr="00F20DDB">
        <w:rPr>
          <w:rFonts w:ascii="楷体" w:eastAsia="楷体" w:hAnsi="楷体" w:hint="eastAsia"/>
          <w:szCs w:val="21"/>
        </w:rPr>
        <w:t>,</w:t>
      </w:r>
      <w:r w:rsidRPr="00026CB8">
        <w:rPr>
          <w:rFonts w:ascii="楷体" w:eastAsia="楷体" w:hAnsi="楷体" w:hint="eastAsia"/>
          <w:szCs w:val="21"/>
        </w:rPr>
        <w:t xml:space="preserve"> </w:t>
      </w:r>
      <w:r w:rsidRPr="00026CB8">
        <w:rPr>
          <w:rFonts w:ascii="楷体" w:eastAsia="楷体" w:hAnsi="楷体"/>
          <w:szCs w:val="21"/>
        </w:rPr>
        <w:t>indi</w:t>
      </w:r>
      <w:r w:rsidR="003E65DE" w:rsidRPr="00026CB8">
        <w:rPr>
          <w:rFonts w:ascii="楷体" w:eastAsia="楷体" w:hAnsi="楷体"/>
          <w:szCs w:val="21"/>
        </w:rPr>
        <w:t>cating that the viruses may obtain</w:t>
      </w:r>
      <w:r w:rsidRPr="00026CB8">
        <w:rPr>
          <w:rFonts w:ascii="楷体" w:eastAsia="楷体" w:hAnsi="楷体"/>
          <w:szCs w:val="21"/>
        </w:rPr>
        <w:t xml:space="preserve"> the ability to  spread across species and cause a potential pandemic.</w:t>
      </w:r>
      <w:r>
        <w:rPr>
          <w:rFonts w:ascii="楷体" w:eastAsia="楷体" w:hAnsi="楷体"/>
          <w:szCs w:val="21"/>
        </w:rPr>
        <w:t xml:space="preserve"> </w:t>
      </w:r>
    </w:p>
    <w:p w:rsidR="00325CAF" w:rsidRDefault="00325CAF" w:rsidP="00325CAF"/>
    <w:p w:rsidR="00325CAF" w:rsidRDefault="005241DB" w:rsidP="00325CAF">
      <w:pPr>
        <w:rPr>
          <w:rFonts w:ascii="楷体" w:eastAsia="楷体" w:hAnsi="楷体"/>
          <w:szCs w:val="21"/>
        </w:rPr>
      </w:pPr>
      <w:r>
        <w:rPr>
          <w:rFonts w:ascii="楷体" w:eastAsia="楷体" w:hAnsi="楷体" w:hint="eastAsia"/>
          <w:b/>
          <w:szCs w:val="21"/>
        </w:rPr>
        <w:t>【</w:t>
      </w:r>
      <w:r w:rsidR="00325CAF" w:rsidRPr="00E15A4B">
        <w:rPr>
          <w:rFonts w:ascii="楷体" w:eastAsia="楷体" w:hAnsi="楷体"/>
          <w:b/>
          <w:szCs w:val="21"/>
        </w:rPr>
        <w:t>K</w:t>
      </w:r>
      <w:r w:rsidR="00325CAF" w:rsidRPr="00E15A4B">
        <w:rPr>
          <w:rFonts w:ascii="楷体" w:eastAsia="楷体" w:hAnsi="楷体" w:hint="eastAsia"/>
          <w:b/>
          <w:szCs w:val="21"/>
        </w:rPr>
        <w:t>ey words</w:t>
      </w:r>
      <w:r>
        <w:rPr>
          <w:rFonts w:ascii="楷体" w:eastAsia="楷体" w:hAnsi="楷体" w:hint="eastAsia"/>
          <w:b/>
          <w:szCs w:val="21"/>
        </w:rPr>
        <w:t>】</w:t>
      </w:r>
      <w:r w:rsidR="00325CAF">
        <w:rPr>
          <w:rFonts w:ascii="楷体" w:eastAsia="楷体" w:hAnsi="楷体" w:hint="eastAsia"/>
          <w:szCs w:val="21"/>
        </w:rPr>
        <w:t>H9N2 AIV；</w:t>
      </w:r>
      <w:r w:rsidR="00325CAF" w:rsidRPr="00E8323D">
        <w:rPr>
          <w:rFonts w:ascii="楷体" w:eastAsia="楷体" w:hAnsi="楷体" w:hint="eastAsia"/>
          <w:szCs w:val="21"/>
        </w:rPr>
        <w:t xml:space="preserve">HA226 </w:t>
      </w:r>
      <w:r w:rsidR="00325CAF">
        <w:rPr>
          <w:rFonts w:ascii="楷体" w:eastAsia="楷体" w:hAnsi="楷体" w:hint="eastAsia"/>
          <w:szCs w:val="21"/>
        </w:rPr>
        <w:t>； diversity ；</w:t>
      </w:r>
      <w:proofErr w:type="gramStart"/>
      <w:r w:rsidR="00EC747A">
        <w:rPr>
          <w:rFonts w:ascii="楷体" w:eastAsia="楷体" w:hAnsi="楷体" w:hint="eastAsia"/>
          <w:szCs w:val="21"/>
        </w:rPr>
        <w:t>receptor</w:t>
      </w:r>
      <w:proofErr w:type="gramEnd"/>
      <w:r w:rsidR="00EC747A">
        <w:rPr>
          <w:rFonts w:ascii="楷体" w:eastAsia="楷体" w:hAnsi="楷体" w:hint="eastAsia"/>
          <w:szCs w:val="21"/>
        </w:rPr>
        <w:t xml:space="preserve"> binding ability</w:t>
      </w:r>
      <w:r w:rsidR="00325CAF" w:rsidRPr="00E8323D">
        <w:rPr>
          <w:rFonts w:ascii="楷体" w:eastAsia="楷体" w:hAnsi="楷体" w:hint="eastAsia"/>
          <w:szCs w:val="21"/>
        </w:rPr>
        <w:t xml:space="preserve"> </w:t>
      </w:r>
    </w:p>
    <w:p w:rsidR="00325CAF" w:rsidRPr="004E1208" w:rsidRDefault="00325CAF" w:rsidP="00325CAF">
      <w:pPr>
        <w:ind w:firstLineChars="200" w:firstLine="420"/>
        <w:rPr>
          <w:rFonts w:asciiTheme="minorEastAsia" w:hAnsiTheme="minorEastAsia"/>
          <w:szCs w:val="21"/>
        </w:rPr>
      </w:pPr>
      <w:r w:rsidRPr="00DA33D7">
        <w:rPr>
          <w:rFonts w:asciiTheme="minorEastAsia" w:hAnsiTheme="minorEastAsia" w:hint="eastAsia"/>
          <w:szCs w:val="21"/>
        </w:rPr>
        <w:t>禽流感( Avian Influenza ,AI )是由禽流感病毒( Avian Influenza Virus，AIV)引起的一种家禽和野禽感染的急性接触性传染病，临床上以呼吸道疾</w:t>
      </w:r>
      <w:r w:rsidRPr="00621671">
        <w:rPr>
          <w:rFonts w:asciiTheme="minorEastAsia" w:hAnsiTheme="minorEastAsia" w:hint="eastAsia"/>
          <w:szCs w:val="21"/>
        </w:rPr>
        <w:t>病为主</w:t>
      </w:r>
      <w:r w:rsidRPr="00621671">
        <w:rPr>
          <w:rFonts w:asciiTheme="minorEastAsia" w:hAnsiTheme="minorEastAsia" w:hint="eastAsia"/>
          <w:color w:val="000000" w:themeColor="text1"/>
          <w:szCs w:val="21"/>
          <w:vertAlign w:val="superscript"/>
        </w:rPr>
        <w:t>[</w:t>
      </w:r>
      <w:r w:rsidRPr="00621671">
        <w:rPr>
          <w:rFonts w:asciiTheme="minorEastAsia" w:hAnsiTheme="minorEastAsia"/>
          <w:color w:val="000000" w:themeColor="text1"/>
          <w:szCs w:val="21"/>
          <w:vertAlign w:val="superscript"/>
        </w:rPr>
        <w:t>1</w:t>
      </w:r>
      <w:r w:rsidRPr="00621671">
        <w:rPr>
          <w:rFonts w:asciiTheme="minorEastAsia" w:hAnsiTheme="minorEastAsia" w:hint="eastAsia"/>
          <w:color w:val="000000" w:themeColor="text1"/>
          <w:szCs w:val="21"/>
          <w:vertAlign w:val="superscript"/>
        </w:rPr>
        <w:t>]</w:t>
      </w:r>
      <w:r w:rsidRPr="00621671">
        <w:rPr>
          <w:rFonts w:asciiTheme="minorEastAsia" w:hAnsiTheme="minorEastAsia" w:hint="eastAsia"/>
          <w:szCs w:val="21"/>
        </w:rPr>
        <w:t>。</w:t>
      </w:r>
      <w:r w:rsidRPr="00DA33D7">
        <w:rPr>
          <w:rFonts w:asciiTheme="minorEastAsia" w:hAnsiTheme="minorEastAsia" w:hint="eastAsia"/>
          <w:szCs w:val="21"/>
        </w:rPr>
        <w:t>根据禽流感病毒的血凝素（HA）和神经氨酸酶(</w:t>
      </w:r>
      <w:r w:rsidRPr="00DA33D7">
        <w:rPr>
          <w:rFonts w:asciiTheme="minorEastAsia" w:hAnsiTheme="minorEastAsia"/>
          <w:szCs w:val="21"/>
        </w:rPr>
        <w:t>NA</w:t>
      </w:r>
      <w:r w:rsidRPr="00DA33D7">
        <w:rPr>
          <w:rFonts w:asciiTheme="minorEastAsia" w:hAnsiTheme="minorEastAsia" w:hint="eastAsia"/>
          <w:szCs w:val="21"/>
        </w:rPr>
        <w:t>)的抗原性不同</w:t>
      </w:r>
      <w:r>
        <w:rPr>
          <w:rFonts w:asciiTheme="minorEastAsia" w:hAnsiTheme="minorEastAsia" w:hint="eastAsia"/>
          <w:szCs w:val="21"/>
        </w:rPr>
        <w:t>将其</w:t>
      </w:r>
      <w:r w:rsidRPr="00DA33D7">
        <w:rPr>
          <w:rFonts w:asciiTheme="minorEastAsia" w:hAnsiTheme="minorEastAsia" w:hint="eastAsia"/>
          <w:szCs w:val="21"/>
        </w:rPr>
        <w:t>分为不同的亚型。现已发现</w:t>
      </w:r>
      <w:r w:rsidRPr="00DA33D7">
        <w:rPr>
          <w:rFonts w:asciiTheme="minorEastAsia" w:hAnsiTheme="minorEastAsia"/>
          <w:szCs w:val="21"/>
        </w:rPr>
        <w:t>18个HA亚型</w:t>
      </w:r>
      <w:r w:rsidRPr="00DA33D7">
        <w:rPr>
          <w:rFonts w:asciiTheme="minorEastAsia" w:hAnsiTheme="minorEastAsia" w:hint="eastAsia"/>
          <w:szCs w:val="21"/>
        </w:rPr>
        <w:t>（H1-</w:t>
      </w:r>
      <w:r w:rsidRPr="00DA33D7">
        <w:rPr>
          <w:rFonts w:asciiTheme="minorEastAsia" w:hAnsiTheme="minorEastAsia"/>
          <w:szCs w:val="21"/>
        </w:rPr>
        <w:t>H18</w:t>
      </w:r>
      <w:r w:rsidRPr="00DA33D7">
        <w:rPr>
          <w:rFonts w:asciiTheme="minorEastAsia" w:hAnsiTheme="minorEastAsia" w:hint="eastAsia"/>
          <w:szCs w:val="21"/>
        </w:rPr>
        <w:t>）</w:t>
      </w:r>
      <w:r w:rsidRPr="00DA33D7">
        <w:rPr>
          <w:rFonts w:asciiTheme="minorEastAsia" w:hAnsiTheme="minorEastAsia"/>
          <w:szCs w:val="21"/>
        </w:rPr>
        <w:t>和</w:t>
      </w:r>
      <w:r w:rsidRPr="00DA33D7">
        <w:rPr>
          <w:rFonts w:asciiTheme="minorEastAsia" w:hAnsiTheme="minorEastAsia" w:hint="eastAsia"/>
          <w:szCs w:val="21"/>
        </w:rPr>
        <w:t>11个</w:t>
      </w:r>
      <w:r w:rsidRPr="00DA33D7">
        <w:rPr>
          <w:rFonts w:asciiTheme="minorEastAsia" w:hAnsiTheme="minorEastAsia"/>
          <w:szCs w:val="21"/>
        </w:rPr>
        <w:t>NA亚型</w:t>
      </w:r>
      <w:r w:rsidRPr="00DA33D7">
        <w:rPr>
          <w:rFonts w:asciiTheme="minorEastAsia" w:hAnsiTheme="minorEastAsia" w:hint="eastAsia"/>
          <w:szCs w:val="21"/>
        </w:rPr>
        <w:t>（N1-N11）</w:t>
      </w:r>
      <w:r w:rsidRPr="00621671">
        <w:rPr>
          <w:rFonts w:asciiTheme="minorEastAsia" w:hAnsiTheme="minorEastAsia" w:hint="eastAsia"/>
          <w:szCs w:val="21"/>
          <w:vertAlign w:val="superscript"/>
        </w:rPr>
        <w:t>[</w:t>
      </w:r>
      <w:r w:rsidRPr="00621671">
        <w:rPr>
          <w:rFonts w:asciiTheme="minorEastAsia" w:hAnsiTheme="minorEastAsia"/>
          <w:szCs w:val="21"/>
          <w:vertAlign w:val="superscript"/>
        </w:rPr>
        <w:t>2</w:t>
      </w:r>
      <w:r w:rsidRPr="00621671">
        <w:rPr>
          <w:rFonts w:asciiTheme="minorEastAsia" w:hAnsiTheme="minorEastAsia" w:hint="eastAsia"/>
          <w:szCs w:val="21"/>
          <w:vertAlign w:val="superscript"/>
        </w:rPr>
        <w:t>]</w:t>
      </w:r>
      <w:r w:rsidRPr="00DA33D7">
        <w:rPr>
          <w:rFonts w:asciiTheme="minorEastAsia" w:hAnsiTheme="minorEastAsia" w:hint="eastAsia"/>
          <w:szCs w:val="21"/>
        </w:rPr>
        <w:t>。其中，H9N2</w:t>
      </w:r>
      <w:r>
        <w:rPr>
          <w:rFonts w:asciiTheme="minorEastAsia" w:hAnsiTheme="minorEastAsia" w:hint="eastAsia"/>
          <w:szCs w:val="21"/>
        </w:rPr>
        <w:t>亚型AIV</w:t>
      </w:r>
      <w:r w:rsidRPr="00DA33D7">
        <w:rPr>
          <w:rFonts w:asciiTheme="minorEastAsia" w:hAnsiTheme="minorEastAsia" w:hint="eastAsia"/>
          <w:szCs w:val="21"/>
        </w:rPr>
        <w:t>属于低致病性禽流感</w:t>
      </w:r>
      <w:r>
        <w:rPr>
          <w:rFonts w:asciiTheme="minorEastAsia" w:hAnsiTheme="minorEastAsia" w:hint="eastAsia"/>
          <w:szCs w:val="21"/>
        </w:rPr>
        <w:t>病毒</w:t>
      </w:r>
      <w:r w:rsidRPr="00DA33D7">
        <w:rPr>
          <w:rFonts w:asciiTheme="minorEastAsia" w:hAnsiTheme="minorEastAsia" w:hint="eastAsia"/>
          <w:szCs w:val="21"/>
        </w:rPr>
        <w:t>，于1966年在北美首次从火鸡体内分离获得</w:t>
      </w:r>
      <w:r w:rsidRPr="00621671">
        <w:rPr>
          <w:rFonts w:asciiTheme="minorEastAsia" w:hAnsiTheme="minorEastAsia"/>
          <w:color w:val="000000" w:themeColor="text1"/>
          <w:szCs w:val="21"/>
          <w:vertAlign w:val="superscript"/>
        </w:rPr>
        <w:fldChar w:fldCharType="begin"/>
      </w:r>
      <w:r w:rsidRPr="00621671">
        <w:rPr>
          <w:rFonts w:asciiTheme="minorEastAsia" w:hAnsiTheme="minorEastAsia"/>
          <w:color w:val="000000" w:themeColor="text1"/>
          <w:szCs w:val="21"/>
          <w:vertAlign w:val="superscript"/>
        </w:rPr>
        <w:instrText xml:space="preserve"> ADDIN EN.CITE &lt;EndNote&gt;&lt;Cite&gt;&lt;Author&gt;Homme&lt;/Author&gt;&lt;Year&gt;1970&lt;/Year&gt;&lt;RecNum&gt;658&lt;/RecNum&gt;&lt;DisplayText&gt;[1]&lt;/DisplayText&gt;&lt;record&gt;&lt;rec-number&gt;658&lt;/rec-number&gt;&lt;foreign-keys&gt;&lt;key app="EN" db-id="r2fzzawf9xd9fke2evlxwsr7pxe90awdwzz9"&gt;658&lt;/key&gt;&lt;/foreign-keys&gt;&lt;ref-type name="Journal Article"&gt;17&lt;/ref-type&gt;&lt;contributors&gt;&lt;authors&gt;&lt;author&gt;Homme, P. J.&lt;/author&gt;&lt;author&gt;Easterday, B. C.&lt;/author&gt;&lt;/authors&gt;&lt;/contributors&gt;&lt;titles&gt;&lt;title&gt;Avian influenza virus infections. I. Characteristics of influenza A-turkey-Wisconsin-1966 virus&lt;/title&gt;&lt;secondary-title&gt;Avian Dis&lt;/secondary-title&gt;&lt;/titles&gt;&lt;periodical&gt;&lt;full-title&gt;Avian Dis&lt;/full-title&gt;&lt;/periodical&gt;&lt;pages&gt;66-74&lt;/pages&gt;&lt;volume&gt;14&lt;/volume&gt;&lt;number&gt;1&lt;/number&gt;&lt;edition&gt;1970/02/01&lt;/edition&gt;&lt;keywords&gt;&lt;keyword&gt;Animals&lt;/keyword&gt;&lt;keyword&gt;Chick Embryo&lt;/keyword&gt;&lt;keyword&gt;Culture Techniques&lt;/keyword&gt;&lt;keyword&gt;Hemagglutinins, Viral/analysis&lt;/keyword&gt;&lt;keyword&gt;*Orthomyxoviridae/growth &amp;amp; development/pathogenicity&lt;/keyword&gt;&lt;keyword&gt;Orthomyxoviridae Infections&lt;/keyword&gt;&lt;keyword&gt;Poultry Diseases&lt;/keyword&gt;&lt;keyword&gt;Temperature&lt;/keyword&gt;&lt;keyword&gt;Turkeys&lt;/keyword&gt;&lt;keyword&gt;Virus Cultivation&lt;/keyword&gt;&lt;/keywords&gt;&lt;dates&gt;&lt;year&gt;1970&lt;/year&gt;&lt;pub-dates&gt;&lt;date&gt;Feb&lt;/date&gt;&lt;/pub-dates&gt;&lt;/dates&gt;&lt;isbn&gt;0005-2086 (Print)&amp;#xD;0005-2086 (Linking)&lt;/isbn&gt;&lt;accession-num&gt;4314007&lt;/accession-num&gt;&lt;urls&gt;&lt;related-urls&gt;&lt;url&gt;http://www.ncbi.nlm.nih.gov/pubmed/4314007&lt;/url&gt;&lt;/related-urls&gt;&lt;/urls&gt;&lt;language&gt;eng&lt;/language&gt;&lt;/record&gt;&lt;/Cite&gt;&lt;/EndNote&gt;</w:instrText>
      </w:r>
      <w:r w:rsidRPr="00621671">
        <w:rPr>
          <w:rFonts w:asciiTheme="minorEastAsia" w:hAnsiTheme="minorEastAsia"/>
          <w:color w:val="000000" w:themeColor="text1"/>
          <w:szCs w:val="21"/>
          <w:vertAlign w:val="superscript"/>
        </w:rPr>
        <w:fldChar w:fldCharType="separate"/>
      </w:r>
      <w:r w:rsidRPr="00621671">
        <w:rPr>
          <w:rFonts w:asciiTheme="minorEastAsia" w:hAnsiTheme="minorEastAsia"/>
          <w:noProof/>
          <w:color w:val="000000" w:themeColor="text1"/>
          <w:szCs w:val="21"/>
          <w:vertAlign w:val="superscript"/>
        </w:rPr>
        <w:t>[3</w:t>
      </w:r>
      <w:hyperlink w:anchor="_ENREF_1" w:tooltip="Homme, 1970 #658" w:history="1"/>
      <w:r w:rsidRPr="00621671">
        <w:rPr>
          <w:rFonts w:asciiTheme="minorEastAsia" w:hAnsiTheme="minorEastAsia"/>
          <w:noProof/>
          <w:color w:val="000000" w:themeColor="text1"/>
          <w:szCs w:val="21"/>
          <w:vertAlign w:val="superscript"/>
        </w:rPr>
        <w:t>]</w:t>
      </w:r>
      <w:r w:rsidRPr="00621671">
        <w:rPr>
          <w:rFonts w:asciiTheme="minorEastAsia" w:hAnsiTheme="minorEastAsia"/>
          <w:color w:val="000000" w:themeColor="text1"/>
          <w:szCs w:val="21"/>
          <w:vertAlign w:val="superscript"/>
        </w:rPr>
        <w:fldChar w:fldCharType="end"/>
      </w:r>
      <w:r w:rsidRPr="00DA33D7">
        <w:rPr>
          <w:rFonts w:asciiTheme="minorEastAsia" w:hAnsiTheme="minorEastAsia" w:hint="eastAsia"/>
          <w:szCs w:val="21"/>
        </w:rPr>
        <w:t>。我国最早于1980年</w:t>
      </w:r>
      <w:proofErr w:type="gramStart"/>
      <w:r w:rsidRPr="00DA33D7">
        <w:rPr>
          <w:rFonts w:asciiTheme="minorEastAsia" w:hAnsiTheme="minorEastAsia" w:hint="eastAsia"/>
          <w:szCs w:val="21"/>
        </w:rPr>
        <w:t>从鸭饮过</w:t>
      </w:r>
      <w:proofErr w:type="gramEnd"/>
      <w:r w:rsidRPr="00DA33D7">
        <w:rPr>
          <w:rFonts w:asciiTheme="minorEastAsia" w:hAnsiTheme="minorEastAsia" w:hint="eastAsia"/>
          <w:szCs w:val="21"/>
        </w:rPr>
        <w:t>的水中分离到</w:t>
      </w:r>
      <w:r w:rsidRPr="00621671">
        <w:rPr>
          <w:rFonts w:asciiTheme="minorEastAsia" w:hAnsiTheme="minorEastAsia" w:hint="eastAsia"/>
          <w:szCs w:val="21"/>
          <w:vertAlign w:val="superscript"/>
        </w:rPr>
        <w:t>[</w:t>
      </w:r>
      <w:r w:rsidRPr="00621671">
        <w:rPr>
          <w:rFonts w:asciiTheme="minorEastAsia" w:hAnsiTheme="minorEastAsia"/>
          <w:szCs w:val="21"/>
          <w:vertAlign w:val="superscript"/>
        </w:rPr>
        <w:t>4</w:t>
      </w:r>
      <w:r w:rsidRPr="00621671">
        <w:rPr>
          <w:rFonts w:asciiTheme="minorEastAsia" w:hAnsiTheme="minorEastAsia" w:hint="eastAsia"/>
          <w:szCs w:val="21"/>
          <w:vertAlign w:val="superscript"/>
        </w:rPr>
        <w:t>]</w:t>
      </w:r>
      <w:r w:rsidRPr="00621671">
        <w:rPr>
          <w:rFonts w:asciiTheme="minorEastAsia" w:hAnsiTheme="minorEastAsia" w:hint="eastAsia"/>
          <w:szCs w:val="21"/>
        </w:rPr>
        <w:t>。</w:t>
      </w:r>
      <w:r>
        <w:rPr>
          <w:rFonts w:asciiTheme="minorEastAsia" w:hAnsiTheme="minorEastAsia" w:hint="eastAsia"/>
          <w:szCs w:val="21"/>
        </w:rPr>
        <w:t>研究发现，</w:t>
      </w:r>
      <w:r w:rsidRPr="00624D59">
        <w:rPr>
          <w:rFonts w:asciiTheme="minorEastAsia" w:hAnsiTheme="minorEastAsia" w:hint="eastAsia"/>
          <w:szCs w:val="21"/>
        </w:rPr>
        <w:t>H9N2亚型AIV</w:t>
      </w:r>
      <w:r>
        <w:rPr>
          <w:rFonts w:asciiTheme="minorEastAsia" w:hAnsiTheme="minorEastAsia" w:hint="eastAsia"/>
          <w:szCs w:val="21"/>
        </w:rPr>
        <w:t>不需适应即可感染小鼠、豚鼠、雪貂、恒河猴等实验动物以及家猫、</w:t>
      </w:r>
      <w:r w:rsidRPr="00624D59">
        <w:rPr>
          <w:rFonts w:asciiTheme="minorEastAsia" w:hAnsiTheme="minorEastAsia" w:hint="eastAsia"/>
          <w:szCs w:val="21"/>
        </w:rPr>
        <w:t>家犬等伴侣性动物</w:t>
      </w:r>
      <w:r w:rsidRPr="00621671">
        <w:rPr>
          <w:rFonts w:asciiTheme="minorEastAsia" w:hAnsiTheme="minorEastAsia"/>
          <w:szCs w:val="21"/>
          <w:vertAlign w:val="superscript"/>
        </w:rPr>
        <w:t>[5-7]</w:t>
      </w:r>
      <w:r w:rsidRPr="00624D59">
        <w:rPr>
          <w:rFonts w:asciiTheme="minorEastAsia" w:hAnsiTheme="minorEastAsia" w:hint="eastAsia"/>
          <w:szCs w:val="21"/>
        </w:rPr>
        <w:t>。更重要的是，</w:t>
      </w:r>
      <w:r>
        <w:rPr>
          <w:rFonts w:asciiTheme="minorEastAsia" w:hAnsiTheme="minorEastAsia" w:hint="eastAsia"/>
          <w:szCs w:val="21"/>
        </w:rPr>
        <w:t>我国已有多地</w:t>
      </w:r>
      <w:r>
        <w:rPr>
          <w:rFonts w:asciiTheme="minorEastAsia" w:hAnsiTheme="minorEastAsia"/>
          <w:szCs w:val="21"/>
        </w:rPr>
        <w:t>出现</w:t>
      </w:r>
      <w:r w:rsidRPr="00624D59">
        <w:rPr>
          <w:rFonts w:asciiTheme="minorEastAsia" w:hAnsiTheme="minorEastAsia"/>
          <w:szCs w:val="21"/>
        </w:rPr>
        <w:t>人感染H9N2亚型</w:t>
      </w:r>
      <w:r>
        <w:rPr>
          <w:rFonts w:asciiTheme="minorEastAsia" w:hAnsiTheme="minorEastAsia" w:hint="eastAsia"/>
          <w:szCs w:val="21"/>
        </w:rPr>
        <w:t>禽流感</w:t>
      </w:r>
      <w:r>
        <w:rPr>
          <w:rFonts w:asciiTheme="minorEastAsia" w:hAnsiTheme="minorEastAsia"/>
          <w:szCs w:val="21"/>
        </w:rPr>
        <w:t>的事件</w:t>
      </w:r>
      <w:r w:rsidRPr="00621671">
        <w:rPr>
          <w:rFonts w:asciiTheme="minorEastAsia" w:hAnsiTheme="minorEastAsia"/>
          <w:szCs w:val="21"/>
          <w:vertAlign w:val="superscript"/>
        </w:rPr>
        <w:fldChar w:fldCharType="begin"/>
      </w:r>
      <w:r w:rsidRPr="00621671">
        <w:rPr>
          <w:rFonts w:asciiTheme="minorEastAsia" w:hAnsiTheme="minorEastAsia"/>
          <w:szCs w:val="21"/>
          <w:vertAlign w:val="superscript"/>
        </w:rPr>
        <w:instrText xml:space="preserve"> ADDIN EN.CITE &lt;EndNote&gt;&lt;Cite&gt;&lt;Author&gt;Peiris&lt;/Author&gt;&lt;Year&gt;1999&lt;/Year&gt;&lt;RecNum&gt;508&lt;/RecNum&gt;&lt;DisplayText&gt;[5]&lt;/DisplayText&gt;&lt;record&gt;&lt;rec-number&gt;508&lt;/rec-number&gt;&lt;foreign-keys&gt;&lt;key app="EN" db-id="r2fzzawf9xd9fke2evlxwsr7pxe90awdwzz9"&gt;508&lt;/key&gt;&lt;/foreign-keys&gt;&lt;ref-type name="Journal Article"&gt;17&lt;/ref-type&gt;&lt;contributors&gt;&lt;authors&gt;&lt;author&gt;Peiris, M.&lt;/author&gt;&lt;author&gt;Yuen, K. Y.&lt;/author&gt;&lt;author&gt;Leung, C. W.&lt;/author&gt;&lt;author&gt;Chan, K. H.&lt;/author&gt;&lt;author&gt;Ip, P. L.&lt;/author&gt;&lt;author&gt;Lai, R. W.&lt;/author&gt;&lt;author&gt;Orr, W. K.&lt;/author&gt;&lt;author&gt;Shortridge, K. F.&lt;/author&gt;&lt;/authors&gt;&lt;/contributors&gt;&lt;titles&gt;&lt;title&gt;Human infection with influenza H9N2&lt;/title&gt;&lt;secondary-title&gt;Lancet&lt;/secondary-title&gt;&lt;/titles&gt;&lt;periodical&gt;&lt;full-title&gt;Lancet&lt;/full-title&gt;&lt;/periodical&gt;&lt;pages&gt;916-7&lt;/pages&gt;&lt;volume&gt;354&lt;/volume&gt;&lt;number&gt;9182&lt;/number&gt;&lt;edition&gt;1999/09/18&lt;/edition&gt;&lt;keywords&gt;&lt;keyword&gt;Animals&lt;/keyword&gt;&lt;keyword&gt;Antibodies, Viral/blood&lt;/keyword&gt;&lt;keyword&gt;Blood Donors&lt;/keyword&gt;&lt;keyword&gt;Chickens&lt;/keyword&gt;&lt;keyword&gt;Child, Preschool&lt;/keyword&gt;&lt;keyword&gt;Female&lt;/keyword&gt;&lt;keyword&gt;Hong Kong/epidemiology&lt;/keyword&gt;&lt;keyword&gt;Humans&lt;/keyword&gt;&lt;keyword&gt;Infant&lt;/keyword&gt;&lt;keyword&gt;*Influenza A Virus, H9N2 Subtype&lt;/keyword&gt;&lt;keyword&gt;Influenza A virus/*classification/immunology&lt;/keyword&gt;&lt;keyword&gt;Influenza, Human/diagnosis/immunology/*virology&lt;/keyword&gt;&lt;keyword&gt;Neutralization Tests&lt;/keyword&gt;&lt;keyword&gt;Rabbits&lt;/keyword&gt;&lt;keyword&gt;Seroepidemiologic Studies&lt;/keyword&gt;&lt;/keywords&gt;&lt;dates&gt;&lt;year&gt;1999&lt;/year&gt;&lt;pub-dates&gt;&lt;date&gt;Sep 11&lt;/date&gt;&lt;/pub-dates&gt;&lt;/dates&gt;&lt;isbn&gt;0140-6736 (Print)&amp;#xD;0140-6736 (Linking)&lt;/isbn&gt;&lt;accession-num&gt;10489954&lt;/accession-num&gt;&lt;urls&gt;&lt;related-urls&gt;&lt;url&gt;http://www.ncbi.nlm.nih.gov/pubmed/10489954&lt;/url&gt;&lt;/related-urls&gt;&lt;/urls&gt;&lt;electronic-resource-num&gt;S0140673699033115 [pii]&lt;/electronic-resource-num&gt;&lt;language&gt;eng&lt;/language&gt;&lt;/record&gt;&lt;/Cite&gt;&lt;/EndNote&gt;</w:instrText>
      </w:r>
      <w:r w:rsidRPr="00621671">
        <w:rPr>
          <w:rFonts w:asciiTheme="minorEastAsia" w:hAnsiTheme="minorEastAsia"/>
          <w:szCs w:val="21"/>
          <w:vertAlign w:val="superscript"/>
        </w:rPr>
        <w:fldChar w:fldCharType="separate"/>
      </w:r>
      <w:r w:rsidRPr="00621671">
        <w:rPr>
          <w:rFonts w:asciiTheme="minorEastAsia" w:hAnsiTheme="minorEastAsia"/>
          <w:noProof/>
          <w:szCs w:val="21"/>
          <w:vertAlign w:val="superscript"/>
        </w:rPr>
        <w:t>[8</w:t>
      </w:r>
      <w:hyperlink w:anchor="_ENREF_5" w:tooltip="Peiris, 1999 #508" w:history="1"/>
      <w:r w:rsidRPr="00621671">
        <w:rPr>
          <w:rFonts w:asciiTheme="minorEastAsia" w:hAnsiTheme="minorEastAsia"/>
          <w:noProof/>
          <w:szCs w:val="21"/>
          <w:vertAlign w:val="superscript"/>
        </w:rPr>
        <w:t>]</w:t>
      </w:r>
      <w:r w:rsidRPr="00621671">
        <w:rPr>
          <w:rFonts w:asciiTheme="minorEastAsia" w:hAnsiTheme="minorEastAsia"/>
          <w:szCs w:val="21"/>
          <w:vertAlign w:val="superscript"/>
        </w:rPr>
        <w:fldChar w:fldCharType="end"/>
      </w:r>
      <w:r>
        <w:rPr>
          <w:rFonts w:asciiTheme="minorEastAsia" w:hAnsiTheme="minorEastAsia" w:hint="eastAsia"/>
          <w:szCs w:val="21"/>
        </w:rPr>
        <w:t>。</w:t>
      </w:r>
      <w:r>
        <w:rPr>
          <w:rFonts w:asciiTheme="minorEastAsia" w:hAnsiTheme="minorEastAsia"/>
          <w:szCs w:val="21"/>
        </w:rPr>
        <w:t>H9N2</w:t>
      </w:r>
      <w:r w:rsidRPr="00624D59">
        <w:rPr>
          <w:rFonts w:asciiTheme="minorEastAsia" w:hAnsiTheme="minorEastAsia"/>
          <w:szCs w:val="21"/>
        </w:rPr>
        <w:t>亚型</w:t>
      </w:r>
      <w:r w:rsidRPr="00624D59">
        <w:rPr>
          <w:rFonts w:asciiTheme="minorEastAsia" w:hAnsiTheme="minorEastAsia" w:hint="eastAsia"/>
          <w:szCs w:val="21"/>
        </w:rPr>
        <w:t>AIV</w:t>
      </w:r>
      <w:r w:rsidRPr="00624D59">
        <w:rPr>
          <w:rFonts w:asciiTheme="minorEastAsia" w:hAnsiTheme="minorEastAsia"/>
          <w:szCs w:val="21"/>
        </w:rPr>
        <w:t>还可能成为</w:t>
      </w:r>
      <w:r w:rsidRPr="00624D59">
        <w:rPr>
          <w:rFonts w:asciiTheme="minorEastAsia" w:hAnsiTheme="minorEastAsia" w:hint="eastAsia"/>
          <w:szCs w:val="21"/>
        </w:rPr>
        <w:t>新发</w:t>
      </w:r>
      <w:r w:rsidRPr="00624D59">
        <w:rPr>
          <w:rFonts w:asciiTheme="minorEastAsia" w:hAnsiTheme="minorEastAsia"/>
          <w:szCs w:val="21"/>
        </w:rPr>
        <w:t>流感病毒基因的提供者</w:t>
      </w:r>
      <w:r>
        <w:rPr>
          <w:rFonts w:asciiTheme="minorEastAsia" w:hAnsiTheme="minorEastAsia"/>
          <w:szCs w:val="21"/>
        </w:rPr>
        <w:fldChar w:fldCharType="begin">
          <w:fldData xml:space="preserve">PEVuZE5vdGU+PENpdGU+PEF1dGhvcj5HdWFuPC9BdXRob3I+PFllYXI+MTk5OTwvWWVhcj48UmVj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</w:fldData>
        </w:fldChar>
      </w:r>
      <w:r>
        <w:rPr>
          <w:rFonts w:asciiTheme="minorEastAsia" w:hAnsiTheme="minorEastAsia"/>
          <w:szCs w:val="21"/>
        </w:rPr>
        <w:instrText xml:space="preserve"> ADDIN EN.CITE </w:instrText>
      </w:r>
      <w:r>
        <w:rPr>
          <w:rFonts w:asciiTheme="minorEastAsia" w:hAnsiTheme="minorEastAsia"/>
          <w:szCs w:val="21"/>
        </w:rPr>
        <w:fldChar w:fldCharType="begin">
          <w:fldData xml:space="preserve">PEVuZE5vdGU+PENpdGU+PEF1dGhvcj5HdWFuPC9BdXRob3I+PFllYXI+MTk5OTwvWWVhcj48UmVj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</w:fldData>
        </w:fldChar>
      </w:r>
      <w:r>
        <w:rPr>
          <w:rFonts w:asciiTheme="minorEastAsia" w:hAnsiTheme="minorEastAsia"/>
          <w:szCs w:val="21"/>
        </w:rPr>
        <w:instrText xml:space="preserve"> ADDIN EN.CITE.DATA </w:instrText>
      </w:r>
      <w:r>
        <w:rPr>
          <w:rFonts w:asciiTheme="minorEastAsia" w:hAnsiTheme="minorEastAsia"/>
          <w:szCs w:val="21"/>
        </w:rPr>
      </w:r>
      <w:r>
        <w:rPr>
          <w:rFonts w:asciiTheme="minorEastAsia" w:hAnsiTheme="minorEastAsia"/>
          <w:szCs w:val="21"/>
        </w:rPr>
        <w:fldChar w:fldCharType="end"/>
      </w:r>
      <w:r>
        <w:rPr>
          <w:rFonts w:asciiTheme="minorEastAsia" w:hAnsiTheme="minorEastAsia"/>
          <w:szCs w:val="21"/>
        </w:rPr>
      </w:r>
      <w:r>
        <w:rPr>
          <w:rFonts w:asciiTheme="minorEastAsia" w:hAnsiTheme="minorEastAsia"/>
          <w:szCs w:val="21"/>
        </w:rPr>
        <w:fldChar w:fldCharType="separate"/>
      </w:r>
      <w:r w:rsidRPr="007176D4">
        <w:rPr>
          <w:rFonts w:asciiTheme="minorEastAsia" w:hAnsiTheme="minorEastAsia"/>
          <w:noProof/>
          <w:szCs w:val="21"/>
          <w:vertAlign w:val="superscript"/>
        </w:rPr>
        <w:t>[9</w:t>
      </w:r>
      <w:r w:rsidRPr="007176D4">
        <w:rPr>
          <w:rFonts w:asciiTheme="minorEastAsia" w:hAnsiTheme="minorEastAsia" w:hint="eastAsia"/>
          <w:noProof/>
          <w:szCs w:val="21"/>
          <w:vertAlign w:val="superscript"/>
        </w:rPr>
        <w:t>-</w:t>
      </w:r>
      <w:r w:rsidRPr="007176D4">
        <w:rPr>
          <w:rFonts w:asciiTheme="minorEastAsia" w:hAnsiTheme="minorEastAsia"/>
          <w:noProof/>
          <w:szCs w:val="21"/>
          <w:vertAlign w:val="superscript"/>
        </w:rPr>
        <w:t>12</w:t>
      </w:r>
      <w:hyperlink w:anchor="_ENREF_6" w:tooltip="Guan, 1999 #544" w:history="1"/>
      <w:r w:rsidRPr="007176D4">
        <w:rPr>
          <w:rFonts w:asciiTheme="minorEastAsia" w:hAnsiTheme="minorEastAsia"/>
          <w:noProof/>
          <w:szCs w:val="21"/>
          <w:vertAlign w:val="superscript"/>
        </w:rPr>
        <w:t>]</w:t>
      </w:r>
      <w:r>
        <w:rPr>
          <w:rFonts w:asciiTheme="minorEastAsia" w:hAnsiTheme="minorEastAsia"/>
          <w:szCs w:val="21"/>
        </w:rPr>
        <w:fldChar w:fldCharType="end"/>
      </w:r>
      <w:r>
        <w:rPr>
          <w:rFonts w:asciiTheme="minorEastAsia" w:hAnsiTheme="minorEastAsia" w:hint="eastAsia"/>
          <w:szCs w:val="21"/>
        </w:rPr>
        <w:t>。</w:t>
      </w:r>
      <w:r w:rsidRPr="00624D59">
        <w:rPr>
          <w:rFonts w:asciiTheme="minorEastAsia" w:hAnsiTheme="minorEastAsia" w:hint="eastAsia"/>
          <w:szCs w:val="21"/>
        </w:rPr>
        <w:t>例如，研究者发现</w:t>
      </w:r>
      <w:r>
        <w:rPr>
          <w:rFonts w:asciiTheme="minorEastAsia" w:hAnsiTheme="minorEastAsia"/>
          <w:szCs w:val="21"/>
        </w:rPr>
        <w:t>1997</w:t>
      </w:r>
      <w:r w:rsidRPr="00624D59">
        <w:rPr>
          <w:rFonts w:asciiTheme="minorEastAsia" w:hAnsiTheme="minorEastAsia"/>
          <w:szCs w:val="21"/>
        </w:rPr>
        <w:t>年香港</w:t>
      </w:r>
      <w:r>
        <w:rPr>
          <w:rFonts w:asciiTheme="minorEastAsia" w:hAnsiTheme="minorEastAsia"/>
          <w:szCs w:val="21"/>
        </w:rPr>
        <w:t>流行的</w:t>
      </w:r>
      <w:r w:rsidRPr="00624D59">
        <w:rPr>
          <w:rFonts w:asciiTheme="minorEastAsia" w:hAnsiTheme="minorEastAsia"/>
          <w:szCs w:val="21"/>
        </w:rPr>
        <w:t>感染人的</w:t>
      </w:r>
      <w:r>
        <w:rPr>
          <w:rFonts w:asciiTheme="minorEastAsia" w:hAnsiTheme="minorEastAsia"/>
          <w:szCs w:val="21"/>
        </w:rPr>
        <w:t>H5N1</w:t>
      </w:r>
      <w:r w:rsidRPr="00624D59">
        <w:rPr>
          <w:rFonts w:asciiTheme="minorEastAsia" w:hAnsiTheme="minorEastAsia"/>
          <w:szCs w:val="21"/>
        </w:rPr>
        <w:t>亚型流感病毒</w:t>
      </w:r>
      <w:r>
        <w:rPr>
          <w:rFonts w:asciiTheme="minorEastAsia" w:hAnsiTheme="minorEastAsia" w:hint="eastAsia"/>
          <w:szCs w:val="21"/>
        </w:rPr>
        <w:t>，</w:t>
      </w:r>
      <w:r>
        <w:rPr>
          <w:rFonts w:asciiTheme="minorEastAsia" w:hAnsiTheme="minorEastAsia"/>
          <w:szCs w:val="21"/>
        </w:rPr>
        <w:t>其</w:t>
      </w:r>
      <w:r w:rsidRPr="00624D59">
        <w:rPr>
          <w:rFonts w:asciiTheme="minorEastAsia" w:hAnsiTheme="minorEastAsia"/>
          <w:szCs w:val="21"/>
        </w:rPr>
        <w:t>内部基因可能来源于</w:t>
      </w:r>
      <w:r>
        <w:rPr>
          <w:rFonts w:asciiTheme="minorEastAsia" w:hAnsiTheme="minorEastAsia"/>
          <w:szCs w:val="21"/>
        </w:rPr>
        <w:t>A/Quail/Hong Kong/G1/97(H9N2)</w:t>
      </w:r>
      <w:r w:rsidRPr="00624D59">
        <w:rPr>
          <w:rFonts w:asciiTheme="minorEastAsia" w:hAnsiTheme="minorEastAsia"/>
          <w:szCs w:val="21"/>
        </w:rPr>
        <w:t>分离株</w:t>
      </w:r>
      <w:r w:rsidRPr="00624D59">
        <w:rPr>
          <w:rFonts w:asciiTheme="minorEastAsia" w:hAnsiTheme="minorEastAsia" w:hint="eastAsia"/>
          <w:szCs w:val="21"/>
        </w:rPr>
        <w:t>；2013年春季</w:t>
      </w:r>
      <w:r>
        <w:rPr>
          <w:rFonts w:asciiTheme="minorEastAsia" w:hAnsiTheme="minorEastAsia" w:hint="eastAsia"/>
          <w:szCs w:val="21"/>
        </w:rPr>
        <w:t>流行的</w:t>
      </w:r>
      <w:r w:rsidRPr="00624D59">
        <w:rPr>
          <w:rFonts w:asciiTheme="minorEastAsia" w:hAnsiTheme="minorEastAsia" w:hint="eastAsia"/>
          <w:szCs w:val="21"/>
        </w:rPr>
        <w:t>感染</w:t>
      </w:r>
      <w:r>
        <w:rPr>
          <w:rFonts w:asciiTheme="minorEastAsia" w:hAnsiTheme="minorEastAsia" w:hint="eastAsia"/>
          <w:szCs w:val="21"/>
        </w:rPr>
        <w:t>人的</w:t>
      </w:r>
      <w:r w:rsidRPr="00624D59">
        <w:rPr>
          <w:rFonts w:asciiTheme="minorEastAsia" w:hAnsiTheme="minorEastAsia" w:hint="eastAsia"/>
          <w:szCs w:val="21"/>
        </w:rPr>
        <w:t>H7N9流感病毒，其内部基因均来自H9N2亚型AIV。流感</w:t>
      </w:r>
      <w:r>
        <w:rPr>
          <w:rFonts w:asciiTheme="minorEastAsia" w:hAnsiTheme="minorEastAsia" w:hint="eastAsia"/>
          <w:szCs w:val="21"/>
        </w:rPr>
        <w:t>病毒</w:t>
      </w:r>
      <w:proofErr w:type="gramStart"/>
      <w:r w:rsidRPr="00624D59">
        <w:rPr>
          <w:rFonts w:asciiTheme="minorEastAsia" w:hAnsiTheme="minorEastAsia" w:hint="eastAsia"/>
          <w:szCs w:val="21"/>
        </w:rPr>
        <w:t>侵染</w:t>
      </w:r>
      <w:proofErr w:type="gramEnd"/>
      <w:r w:rsidRPr="00624D59">
        <w:rPr>
          <w:rFonts w:asciiTheme="minorEastAsia" w:hAnsiTheme="minorEastAsia" w:hint="eastAsia"/>
          <w:szCs w:val="21"/>
        </w:rPr>
        <w:t>宿主的第一步就是通过HA蛋白与宿主细胞的受体结合，并且越来越多的研究表明流感病毒HA的受体结合能力与其在哺乳动物间的传播能力有密切关系。</w:t>
      </w:r>
      <w:r>
        <w:rPr>
          <w:rFonts w:asciiTheme="minorEastAsia" w:hAnsiTheme="minorEastAsia" w:hint="eastAsia"/>
          <w:szCs w:val="21"/>
        </w:rPr>
        <w:t>另外，还有研究发现H</w:t>
      </w:r>
      <w:r>
        <w:rPr>
          <w:rFonts w:asciiTheme="minorEastAsia" w:hAnsiTheme="minorEastAsia"/>
          <w:szCs w:val="21"/>
        </w:rPr>
        <w:t>A</w:t>
      </w:r>
      <w:r w:rsidRPr="00624D59">
        <w:rPr>
          <w:rFonts w:asciiTheme="minorEastAsia" w:hAnsiTheme="minorEastAsia" w:hint="eastAsia"/>
          <w:szCs w:val="21"/>
        </w:rPr>
        <w:t>226位氨基酸残基决定</w:t>
      </w:r>
      <w:r>
        <w:rPr>
          <w:rFonts w:asciiTheme="minorEastAsia" w:hAnsiTheme="minorEastAsia" w:hint="eastAsia"/>
          <w:szCs w:val="21"/>
        </w:rPr>
        <w:t>H</w:t>
      </w:r>
      <w:r>
        <w:rPr>
          <w:rFonts w:asciiTheme="minorEastAsia" w:hAnsiTheme="minorEastAsia"/>
          <w:szCs w:val="21"/>
        </w:rPr>
        <w:t>9N2亚型</w:t>
      </w:r>
      <w:r>
        <w:rPr>
          <w:rFonts w:asciiTheme="minorEastAsia" w:hAnsiTheme="minorEastAsia" w:hint="eastAsia"/>
          <w:szCs w:val="21"/>
        </w:rPr>
        <w:t>A</w:t>
      </w:r>
      <w:r>
        <w:rPr>
          <w:rFonts w:asciiTheme="minorEastAsia" w:hAnsiTheme="minorEastAsia"/>
          <w:szCs w:val="21"/>
        </w:rPr>
        <w:t>IV</w:t>
      </w:r>
      <w:r>
        <w:rPr>
          <w:rFonts w:asciiTheme="minorEastAsia" w:hAnsiTheme="minorEastAsia" w:hint="eastAsia"/>
          <w:szCs w:val="21"/>
        </w:rPr>
        <w:t>的</w:t>
      </w:r>
      <w:r w:rsidRPr="00624D59">
        <w:rPr>
          <w:rFonts w:asciiTheme="minorEastAsia" w:hAnsiTheme="minorEastAsia" w:hint="eastAsia"/>
          <w:szCs w:val="21"/>
        </w:rPr>
        <w:t>受体结合特性。因此，</w:t>
      </w:r>
      <w:r>
        <w:rPr>
          <w:rFonts w:asciiTheme="minorEastAsia" w:hAnsiTheme="minorEastAsia" w:hint="eastAsia"/>
          <w:szCs w:val="21"/>
        </w:rPr>
        <w:t>本</w:t>
      </w:r>
      <w:r w:rsidRPr="00624D59">
        <w:rPr>
          <w:rFonts w:asciiTheme="minorEastAsia" w:hAnsiTheme="minorEastAsia" w:hint="eastAsia"/>
          <w:szCs w:val="21"/>
        </w:rPr>
        <w:t>研究通过</w:t>
      </w:r>
      <w:r w:rsidRPr="00624D59">
        <w:rPr>
          <w:rFonts w:asciiTheme="minorEastAsia" w:hAnsiTheme="minorEastAsia"/>
          <w:szCs w:val="21"/>
        </w:rPr>
        <w:t>从美国国家生物技术信息中心(National Center for Biotechnology Information, NCBI)数据库下载</w:t>
      </w:r>
      <w:r w:rsidRPr="00624D59">
        <w:rPr>
          <w:rFonts w:asciiTheme="minorEastAsia" w:hAnsiTheme="minorEastAsia" w:hint="eastAsia"/>
          <w:szCs w:val="21"/>
        </w:rPr>
        <w:t>我国分离到的H9N2</w:t>
      </w:r>
      <w:r>
        <w:rPr>
          <w:rFonts w:asciiTheme="minorEastAsia" w:hAnsiTheme="minorEastAsia" w:hint="eastAsia"/>
          <w:szCs w:val="21"/>
        </w:rPr>
        <w:t>流感</w:t>
      </w:r>
      <w:r w:rsidRPr="00624D59">
        <w:rPr>
          <w:rFonts w:asciiTheme="minorEastAsia" w:hAnsiTheme="minorEastAsia" w:hint="eastAsia"/>
          <w:szCs w:val="21"/>
        </w:rPr>
        <w:t>病毒的HA</w:t>
      </w:r>
      <w:r>
        <w:rPr>
          <w:rFonts w:asciiTheme="minorEastAsia" w:hAnsiTheme="minorEastAsia" w:hint="eastAsia"/>
          <w:szCs w:val="21"/>
        </w:rPr>
        <w:t>基因</w:t>
      </w:r>
      <w:r w:rsidRPr="00624D59">
        <w:rPr>
          <w:rFonts w:asciiTheme="minorEastAsia" w:hAnsiTheme="minorEastAsia" w:hint="eastAsia"/>
          <w:szCs w:val="21"/>
        </w:rPr>
        <w:t>序列，对其</w:t>
      </w:r>
      <w:r>
        <w:rPr>
          <w:rFonts w:asciiTheme="minorEastAsia" w:hAnsiTheme="minorEastAsia" w:hint="eastAsia"/>
          <w:szCs w:val="21"/>
        </w:rPr>
        <w:t>226位</w:t>
      </w:r>
      <w:r w:rsidRPr="00624D59">
        <w:rPr>
          <w:rFonts w:asciiTheme="minorEastAsia" w:hAnsiTheme="minorEastAsia" w:hint="eastAsia"/>
          <w:szCs w:val="21"/>
        </w:rPr>
        <w:t>的氨基酸残基种类进行分析，并利用</w:t>
      </w:r>
      <w:proofErr w:type="gramStart"/>
      <w:r w:rsidRPr="00624D59">
        <w:rPr>
          <w:rFonts w:asciiTheme="minorEastAsia" w:hAnsiTheme="minorEastAsia" w:hint="eastAsia"/>
          <w:szCs w:val="21"/>
        </w:rPr>
        <w:t>固相糖链</w:t>
      </w:r>
      <w:proofErr w:type="gramEnd"/>
      <w:r>
        <w:rPr>
          <w:rFonts w:asciiTheme="minorEastAsia" w:hAnsiTheme="minorEastAsia" w:hint="eastAsia"/>
          <w:szCs w:val="21"/>
        </w:rPr>
        <w:t>ELISA</w:t>
      </w:r>
      <w:r w:rsidRPr="00624D59">
        <w:rPr>
          <w:rFonts w:asciiTheme="minorEastAsia" w:hAnsiTheme="minorEastAsia" w:hint="eastAsia"/>
          <w:szCs w:val="21"/>
        </w:rPr>
        <w:t>方法对实验室保存的3</w:t>
      </w:r>
      <w:r>
        <w:rPr>
          <w:rFonts w:asciiTheme="minorEastAsia" w:hAnsiTheme="minorEastAsia" w:hint="eastAsia"/>
          <w:szCs w:val="21"/>
        </w:rPr>
        <w:t>株H9N2亚型</w:t>
      </w:r>
      <w:r w:rsidRPr="00624D59">
        <w:rPr>
          <w:rFonts w:asciiTheme="minorEastAsia" w:hAnsiTheme="minorEastAsia" w:hint="eastAsia"/>
          <w:szCs w:val="21"/>
        </w:rPr>
        <w:t>AIV受体结合能力进行检测，为进一步研究</w:t>
      </w:r>
      <w:r>
        <w:rPr>
          <w:rFonts w:asciiTheme="minorEastAsia" w:hAnsiTheme="minorEastAsia"/>
          <w:szCs w:val="21"/>
        </w:rPr>
        <w:t>AIV</w:t>
      </w:r>
      <w:r w:rsidRPr="00624D59">
        <w:rPr>
          <w:rFonts w:asciiTheme="minorEastAsia" w:hAnsiTheme="minorEastAsia" w:hint="eastAsia"/>
          <w:szCs w:val="21"/>
        </w:rPr>
        <w:t>在哺乳动物间水平传播的分子机制奠定基础。</w:t>
      </w:r>
    </w:p>
    <w:p w:rsidR="00325CAF" w:rsidRDefault="00325CAF" w:rsidP="00325CAF">
      <w:pPr>
        <w:jc w:val="center"/>
        <w:rPr>
          <w:rFonts w:ascii="黑体" w:eastAsia="黑体" w:hAnsi="黑体"/>
          <w:b/>
          <w:sz w:val="24"/>
          <w:szCs w:val="24"/>
        </w:rPr>
      </w:pPr>
      <w:r w:rsidRPr="000C316B">
        <w:rPr>
          <w:rFonts w:ascii="黑体" w:eastAsia="黑体" w:hAnsi="黑体" w:hint="eastAsia"/>
          <w:b/>
          <w:sz w:val="24"/>
          <w:szCs w:val="24"/>
        </w:rPr>
        <w:t>材料与方法</w:t>
      </w:r>
    </w:p>
    <w:p w:rsidR="00325CAF" w:rsidRPr="000C316B" w:rsidRDefault="00325CAF" w:rsidP="00325CAF">
      <w:pPr>
        <w:jc w:val="left"/>
        <w:rPr>
          <w:rFonts w:ascii="黑体" w:eastAsia="黑体" w:hAnsi="黑体"/>
          <w:b/>
          <w:sz w:val="24"/>
          <w:szCs w:val="24"/>
        </w:rPr>
      </w:pPr>
      <w:r>
        <w:rPr>
          <w:rFonts w:ascii="黑体" w:eastAsia="黑体" w:hAnsi="黑体" w:hint="eastAsia"/>
          <w:b/>
          <w:sz w:val="24"/>
          <w:szCs w:val="24"/>
        </w:rPr>
        <w:t>1材料</w:t>
      </w:r>
    </w:p>
    <w:p w:rsidR="00325CAF" w:rsidRPr="000C316B" w:rsidRDefault="00325CAF" w:rsidP="00325CAF">
      <w:pPr>
        <w:autoSpaceDE w:val="0"/>
        <w:autoSpaceDN w:val="0"/>
        <w:adjustRightInd w:val="0"/>
        <w:jc w:val="left"/>
        <w:rPr>
          <w:rFonts w:ascii="黑体" w:eastAsia="黑体" w:hAnsi="黑体"/>
          <w:b/>
          <w:szCs w:val="21"/>
        </w:rPr>
      </w:pPr>
      <w:r w:rsidRPr="000C316B">
        <w:rPr>
          <w:rFonts w:ascii="黑体" w:eastAsia="黑体" w:hAnsi="黑体" w:hint="eastAsia"/>
          <w:b/>
          <w:szCs w:val="21"/>
        </w:rPr>
        <w:t>1.1</w:t>
      </w:r>
      <w:r>
        <w:rPr>
          <w:rFonts w:ascii="黑体" w:eastAsia="黑体" w:hAnsi="黑体"/>
          <w:b/>
          <w:szCs w:val="21"/>
        </w:rPr>
        <w:t xml:space="preserve"> </w:t>
      </w:r>
      <w:r w:rsidRPr="000C316B">
        <w:rPr>
          <w:rFonts w:ascii="黑体" w:eastAsia="黑体" w:hAnsi="黑体" w:hint="eastAsia"/>
          <w:b/>
          <w:szCs w:val="21"/>
        </w:rPr>
        <w:t>病毒株及细胞</w:t>
      </w:r>
    </w:p>
    <w:p w:rsidR="00325CAF" w:rsidRPr="00DA33D7" w:rsidRDefault="00325CAF" w:rsidP="00325CAF">
      <w:pPr>
        <w:autoSpaceDE w:val="0"/>
        <w:autoSpaceDN w:val="0"/>
        <w:adjustRightInd w:val="0"/>
        <w:ind w:firstLineChars="200" w:firstLine="420"/>
        <w:jc w:val="left"/>
        <w:rPr>
          <w:rFonts w:asciiTheme="minorEastAsia" w:hAnsiTheme="minorEastAsia" w:cs="Courier+ZCXHWb-1"/>
          <w:color w:val="FF0000"/>
          <w:kern w:val="0"/>
          <w:szCs w:val="21"/>
        </w:rPr>
      </w:pPr>
      <w:r w:rsidRPr="00DA33D7">
        <w:rPr>
          <w:rFonts w:asciiTheme="minorEastAsia" w:hAnsiTheme="minorEastAsia" w:cs="Courier+ZCXHWb-1"/>
          <w:kern w:val="0"/>
          <w:szCs w:val="21"/>
        </w:rPr>
        <w:t>A/Chicken/JN/Li-2/2010 (H9N2)</w:t>
      </w:r>
      <w:r w:rsidRPr="00DA33D7">
        <w:rPr>
          <w:rFonts w:asciiTheme="minorEastAsia" w:hAnsiTheme="minorEastAsia" w:cs="Courier+ZCXHWb-1" w:hint="eastAsia"/>
          <w:kern w:val="0"/>
          <w:szCs w:val="21"/>
        </w:rPr>
        <w:t>，</w:t>
      </w:r>
      <w:r w:rsidRPr="00DA33D7">
        <w:rPr>
          <w:rFonts w:asciiTheme="minorEastAsia" w:hAnsiTheme="minorEastAsia" w:cs="Courier+ZCXHWb-1"/>
          <w:kern w:val="0"/>
          <w:szCs w:val="21"/>
        </w:rPr>
        <w:t>缩写为 (CK/JN/2)</w:t>
      </w:r>
      <w:r w:rsidRPr="00DA33D7">
        <w:rPr>
          <w:rFonts w:asciiTheme="minorEastAsia" w:hAnsiTheme="minorEastAsia" w:cs="Courier+ZCXHWb-1" w:hint="eastAsia"/>
          <w:kern w:val="0"/>
          <w:szCs w:val="21"/>
        </w:rPr>
        <w:t>、</w:t>
      </w:r>
      <w:r w:rsidRPr="00DA33D7">
        <w:rPr>
          <w:rFonts w:asciiTheme="minorEastAsia" w:hAnsiTheme="minorEastAsia" w:cs="Courier+ZCXHWb-1"/>
          <w:kern w:val="0"/>
          <w:szCs w:val="21"/>
        </w:rPr>
        <w:t>A/Chicken/JN/Li-3/2010 (H9N2)</w:t>
      </w:r>
      <w:r w:rsidRPr="00DA33D7">
        <w:rPr>
          <w:rFonts w:asciiTheme="minorEastAsia" w:hAnsiTheme="minorEastAsia" w:cs="Courier+ZCXHWb-1" w:hint="eastAsia"/>
          <w:kern w:val="0"/>
          <w:szCs w:val="21"/>
        </w:rPr>
        <w:t>，</w:t>
      </w:r>
      <w:r w:rsidRPr="00DA33D7">
        <w:rPr>
          <w:rFonts w:asciiTheme="minorEastAsia" w:hAnsiTheme="minorEastAsia" w:cs="Courier+ZCXHWb-1"/>
          <w:kern w:val="0"/>
          <w:szCs w:val="21"/>
        </w:rPr>
        <w:t>缩写为(CK/JN/3)</w:t>
      </w:r>
      <w:r w:rsidRPr="00DA33D7">
        <w:rPr>
          <w:rFonts w:asciiTheme="minorEastAsia" w:hAnsiTheme="minorEastAsia" w:cs="Courier+ZCXHWb-1" w:hint="eastAsia"/>
          <w:kern w:val="0"/>
          <w:szCs w:val="21"/>
        </w:rPr>
        <w:t>，</w:t>
      </w:r>
      <w:r w:rsidRPr="00023D59">
        <w:rPr>
          <w:rFonts w:asciiTheme="minorEastAsia" w:hAnsiTheme="minorEastAsia" w:cs="Courier+ZCXHWb-1" w:hint="eastAsia"/>
          <w:kern w:val="0"/>
          <w:szCs w:val="21"/>
        </w:rPr>
        <w:t>均由山东农业大学惠赠；</w:t>
      </w:r>
      <w:r w:rsidRPr="00DA33D7">
        <w:rPr>
          <w:rFonts w:asciiTheme="minorEastAsia" w:hAnsiTheme="minorEastAsia" w:cs="Courier+ZCXHWb-1"/>
          <w:kern w:val="0"/>
          <w:szCs w:val="21"/>
        </w:rPr>
        <w:t>A/Chicken/Jilin/Hu-3/2006 (H9N2)</w:t>
      </w:r>
      <w:r w:rsidRPr="00DA33D7">
        <w:rPr>
          <w:rFonts w:asciiTheme="minorEastAsia" w:hAnsiTheme="minorEastAsia" w:cs="Courier+ZCXHWb-1" w:hint="eastAsia"/>
          <w:kern w:val="0"/>
          <w:szCs w:val="21"/>
        </w:rPr>
        <w:t>，</w:t>
      </w:r>
      <w:r w:rsidRPr="00DA33D7">
        <w:rPr>
          <w:rFonts w:asciiTheme="minorEastAsia" w:hAnsiTheme="minorEastAsia" w:cs="Courier+ZCXHWb-1"/>
          <w:kern w:val="0"/>
          <w:szCs w:val="21"/>
        </w:rPr>
        <w:t>缩写为(CK/JL/06)</w:t>
      </w:r>
      <w:r w:rsidRPr="00DA33D7">
        <w:rPr>
          <w:rFonts w:asciiTheme="minorEastAsia" w:hAnsiTheme="minorEastAsia" w:cs="Courier+ZCXHWb-1" w:hint="eastAsia"/>
          <w:kern w:val="0"/>
          <w:szCs w:val="21"/>
        </w:rPr>
        <w:t>,</w:t>
      </w:r>
      <w:r w:rsidRPr="00DA33D7">
        <w:rPr>
          <w:rFonts w:asciiTheme="minorEastAsia" w:hAnsiTheme="minorEastAsia" w:cs="Courier+ZCXHWb-1"/>
          <w:kern w:val="0"/>
          <w:szCs w:val="21"/>
        </w:rPr>
        <w:t xml:space="preserve"> </w:t>
      </w:r>
      <w:r w:rsidR="001136C9">
        <w:rPr>
          <w:rFonts w:asciiTheme="minorEastAsia" w:hAnsiTheme="minorEastAsia" w:cs="新宋体" w:hint="eastAsia"/>
          <w:kern w:val="0"/>
          <w:szCs w:val="21"/>
        </w:rPr>
        <w:t>由军事兽医研究所人兽共患病预防与控制重点实验室保存。</w:t>
      </w:r>
      <w:r w:rsidR="001136C9" w:rsidRPr="00DA33D7">
        <w:rPr>
          <w:rFonts w:asciiTheme="minorEastAsia" w:hAnsiTheme="minorEastAsia" w:cs="Courier+ZCXHWb-1"/>
          <w:color w:val="FF0000"/>
          <w:kern w:val="0"/>
          <w:szCs w:val="21"/>
        </w:rPr>
        <w:t xml:space="preserve"> </w:t>
      </w:r>
    </w:p>
    <w:p w:rsidR="00325CAF" w:rsidRPr="000C316B" w:rsidRDefault="00325CAF" w:rsidP="00325CAF">
      <w:pPr>
        <w:autoSpaceDE w:val="0"/>
        <w:autoSpaceDN w:val="0"/>
        <w:adjustRightInd w:val="0"/>
        <w:jc w:val="left"/>
        <w:rPr>
          <w:rFonts w:ascii="黑体" w:eastAsia="黑体" w:hAnsi="黑体"/>
          <w:b/>
          <w:szCs w:val="21"/>
        </w:rPr>
      </w:pPr>
      <w:r w:rsidRPr="000C316B">
        <w:rPr>
          <w:rFonts w:ascii="黑体" w:eastAsia="黑体" w:hAnsi="黑体" w:hint="eastAsia"/>
          <w:b/>
          <w:szCs w:val="21"/>
        </w:rPr>
        <w:t>1.</w:t>
      </w:r>
      <w:r w:rsidRPr="000C316B">
        <w:rPr>
          <w:rFonts w:ascii="黑体" w:eastAsia="黑体" w:hAnsi="黑体"/>
          <w:b/>
          <w:szCs w:val="21"/>
        </w:rPr>
        <w:t>2</w:t>
      </w:r>
      <w:r>
        <w:rPr>
          <w:rFonts w:ascii="黑体" w:eastAsia="黑体" w:hAnsi="黑体"/>
          <w:b/>
          <w:szCs w:val="21"/>
        </w:rPr>
        <w:t xml:space="preserve"> </w:t>
      </w:r>
      <w:r w:rsidRPr="000C316B">
        <w:rPr>
          <w:rFonts w:ascii="黑体" w:eastAsia="黑体" w:hAnsi="黑体" w:hint="eastAsia"/>
          <w:b/>
          <w:szCs w:val="21"/>
        </w:rPr>
        <w:t>主要试剂及仪器</w:t>
      </w:r>
    </w:p>
    <w:p w:rsidR="00325CAF" w:rsidRDefault="00325CAF" w:rsidP="00325CAF">
      <w:pPr>
        <w:ind w:firstLineChars="200" w:firstLine="420"/>
        <w:jc w:val="left"/>
        <w:rPr>
          <w:rFonts w:asciiTheme="minorEastAsia" w:hAnsiTheme="minorEastAsia"/>
          <w:szCs w:val="21"/>
        </w:rPr>
      </w:pPr>
      <w:r w:rsidRPr="00DA33D7">
        <w:rPr>
          <w:rFonts w:asciiTheme="minorEastAsia" w:hAnsiTheme="minorEastAsia" w:hint="eastAsia"/>
          <w:szCs w:val="21"/>
        </w:rPr>
        <w:t>SAa-2,</w:t>
      </w:r>
      <w:r w:rsidRPr="00DA33D7">
        <w:rPr>
          <w:rFonts w:asciiTheme="minorEastAsia" w:hAnsiTheme="minorEastAsia"/>
          <w:szCs w:val="21"/>
        </w:rPr>
        <w:t>3-LacNAC-PAA-Biotin</w:t>
      </w:r>
      <w:r w:rsidRPr="00DA33D7">
        <w:rPr>
          <w:rFonts w:asciiTheme="minorEastAsia" w:hAnsiTheme="minorEastAsia" w:hint="eastAsia"/>
          <w:szCs w:val="21"/>
        </w:rPr>
        <w:t>和SAa-2,6</w:t>
      </w:r>
      <w:r w:rsidRPr="00DA33D7">
        <w:rPr>
          <w:rFonts w:asciiTheme="minorEastAsia" w:hAnsiTheme="minorEastAsia"/>
          <w:szCs w:val="21"/>
        </w:rPr>
        <w:t>-LacNAC-PAA-Biotin</w:t>
      </w:r>
      <w:r w:rsidR="00EC747A">
        <w:rPr>
          <w:rFonts w:asciiTheme="minorEastAsia" w:hAnsiTheme="minorEastAsia" w:hint="eastAsia"/>
          <w:szCs w:val="21"/>
        </w:rPr>
        <w:t>（</w:t>
      </w:r>
      <w:proofErr w:type="spellStart"/>
      <w:r w:rsidR="00EC747A" w:rsidRPr="00D216E0">
        <w:rPr>
          <w:rFonts w:asciiTheme="minorEastAsia" w:hAnsiTheme="minorEastAsia"/>
          <w:szCs w:val="21"/>
        </w:rPr>
        <w:t>GlycoTech</w:t>
      </w:r>
      <w:proofErr w:type="spellEnd"/>
      <w:r w:rsidR="00EC747A" w:rsidRPr="00D216E0">
        <w:rPr>
          <w:rFonts w:asciiTheme="minorEastAsia" w:hAnsiTheme="minorEastAsia"/>
          <w:szCs w:val="21"/>
        </w:rPr>
        <w:t xml:space="preserve"> Corporation</w:t>
      </w:r>
      <w:r w:rsidR="00EC747A">
        <w:rPr>
          <w:rFonts w:asciiTheme="minorEastAsia" w:hAnsiTheme="minorEastAsia" w:hint="eastAsia"/>
          <w:szCs w:val="21"/>
        </w:rPr>
        <w:t>）</w:t>
      </w:r>
      <w:r w:rsidRPr="00DA33D7">
        <w:rPr>
          <w:rFonts w:asciiTheme="minorEastAsia" w:hAnsiTheme="minorEastAsia" w:hint="eastAsia"/>
          <w:szCs w:val="21"/>
        </w:rPr>
        <w:t>、</w:t>
      </w:r>
      <w:proofErr w:type="spellStart"/>
      <w:r w:rsidRPr="00DA33D7">
        <w:rPr>
          <w:rFonts w:asciiTheme="minorEastAsia" w:hAnsiTheme="minorEastAsia" w:hint="eastAsia"/>
          <w:szCs w:val="21"/>
        </w:rPr>
        <w:t>Pierce®Strep</w:t>
      </w:r>
      <w:r w:rsidRPr="00DA33D7">
        <w:rPr>
          <w:rFonts w:asciiTheme="minorEastAsia" w:hAnsiTheme="minorEastAsia"/>
          <w:szCs w:val="21"/>
        </w:rPr>
        <w:t>tavidin</w:t>
      </w:r>
      <w:proofErr w:type="spellEnd"/>
      <w:r w:rsidRPr="00DA33D7">
        <w:rPr>
          <w:rFonts w:asciiTheme="minorEastAsia" w:hAnsiTheme="minorEastAsia"/>
          <w:szCs w:val="21"/>
        </w:rPr>
        <w:t xml:space="preserve"> Coated High Binding Capacity (HBC)Clear 96-Well Plates with </w:t>
      </w:r>
      <w:proofErr w:type="spellStart"/>
      <w:r w:rsidRPr="00DA33D7">
        <w:rPr>
          <w:rFonts w:asciiTheme="minorEastAsia" w:hAnsiTheme="minorEastAsia"/>
          <w:szCs w:val="21"/>
        </w:rPr>
        <w:t>SuperBlock</w:t>
      </w:r>
      <w:proofErr w:type="spellEnd"/>
      <w:r w:rsidRPr="00DA33D7">
        <w:rPr>
          <w:rFonts w:asciiTheme="minorEastAsia" w:hAnsiTheme="minorEastAsia" w:hint="eastAsia"/>
          <w:szCs w:val="21"/>
        </w:rPr>
        <w:t>®</w:t>
      </w:r>
      <w:r>
        <w:rPr>
          <w:rFonts w:asciiTheme="minorEastAsia" w:hAnsiTheme="minorEastAsia"/>
          <w:szCs w:val="21"/>
        </w:rPr>
        <w:t xml:space="preserve"> </w:t>
      </w:r>
      <w:r w:rsidRPr="00DA33D7">
        <w:rPr>
          <w:rFonts w:asciiTheme="minorEastAsia" w:hAnsiTheme="minorEastAsia"/>
          <w:szCs w:val="21"/>
        </w:rPr>
        <w:t>Blocking Buffer</w:t>
      </w:r>
      <w:r w:rsidRPr="00DA33D7">
        <w:rPr>
          <w:rFonts w:asciiTheme="minorEastAsia" w:hAnsiTheme="minorEastAsia" w:hint="eastAsia"/>
          <w:szCs w:val="21"/>
        </w:rPr>
        <w:t>、Th</w:t>
      </w:r>
      <w:r w:rsidRPr="00DA33D7">
        <w:rPr>
          <w:rFonts w:asciiTheme="minorEastAsia" w:hAnsiTheme="minorEastAsia"/>
          <w:szCs w:val="21"/>
        </w:rPr>
        <w:t xml:space="preserve">ermo </w:t>
      </w:r>
      <w:proofErr w:type="spellStart"/>
      <w:r w:rsidRPr="00DA33D7">
        <w:rPr>
          <w:rFonts w:asciiTheme="minorEastAsia" w:hAnsiTheme="minorEastAsia"/>
          <w:szCs w:val="21"/>
        </w:rPr>
        <w:t>MulTiskan</w:t>
      </w:r>
      <w:proofErr w:type="spellEnd"/>
      <w:r w:rsidRPr="00DA33D7">
        <w:rPr>
          <w:rFonts w:asciiTheme="minorEastAsia" w:hAnsiTheme="minorEastAsia"/>
          <w:szCs w:val="21"/>
        </w:rPr>
        <w:t xml:space="preserve"> MK3,</w:t>
      </w:r>
      <w:proofErr w:type="gramStart"/>
      <w:r w:rsidRPr="00DA33D7">
        <w:rPr>
          <w:rFonts w:asciiTheme="minorEastAsia" w:hAnsiTheme="minorEastAsia"/>
          <w:szCs w:val="21"/>
        </w:rPr>
        <w:t>均购自</w:t>
      </w:r>
      <w:proofErr w:type="gramEnd"/>
      <w:r w:rsidRPr="00DA33D7">
        <w:rPr>
          <w:rFonts w:asciiTheme="minorEastAsia" w:hAnsiTheme="minorEastAsia" w:hint="eastAsia"/>
          <w:szCs w:val="21"/>
        </w:rPr>
        <w:t>Th</w:t>
      </w:r>
      <w:r w:rsidRPr="00DA33D7">
        <w:rPr>
          <w:rFonts w:asciiTheme="minorEastAsia" w:hAnsiTheme="minorEastAsia"/>
          <w:szCs w:val="21"/>
        </w:rPr>
        <w:t>ermo公司</w:t>
      </w:r>
      <w:r w:rsidRPr="00DA33D7">
        <w:rPr>
          <w:rFonts w:asciiTheme="minorEastAsia" w:hAnsiTheme="minorEastAsia" w:hint="eastAsia"/>
          <w:szCs w:val="21"/>
        </w:rPr>
        <w:t>；</w:t>
      </w:r>
      <w:r w:rsidR="001E1265" w:rsidRPr="00DA33D7" w:rsidDel="001E1265">
        <w:rPr>
          <w:rFonts w:asciiTheme="minorEastAsia" w:hAnsiTheme="minorEastAsia"/>
          <w:szCs w:val="21"/>
        </w:rPr>
        <w:t xml:space="preserve"> </w:t>
      </w:r>
    </w:p>
    <w:p w:rsidR="00325CAF" w:rsidRPr="005F0543" w:rsidRDefault="00325CAF" w:rsidP="00EB05A6">
      <w:pPr>
        <w:jc w:val="left"/>
        <w:rPr>
          <w:rFonts w:ascii="黑体" w:eastAsia="黑体" w:hAnsi="黑体"/>
          <w:b/>
          <w:sz w:val="24"/>
          <w:szCs w:val="24"/>
        </w:rPr>
      </w:pPr>
      <w:r w:rsidRPr="005F0543">
        <w:rPr>
          <w:rFonts w:ascii="黑体" w:eastAsia="黑体" w:hAnsi="黑体" w:hint="eastAsia"/>
          <w:b/>
          <w:sz w:val="24"/>
          <w:szCs w:val="24"/>
        </w:rPr>
        <w:t>2</w:t>
      </w:r>
      <w:r w:rsidRPr="005F0543">
        <w:rPr>
          <w:rFonts w:ascii="黑体" w:eastAsia="黑体" w:hAnsi="黑体"/>
          <w:b/>
          <w:sz w:val="24"/>
          <w:szCs w:val="24"/>
        </w:rPr>
        <w:t>方法</w:t>
      </w:r>
    </w:p>
    <w:p w:rsidR="00325CAF" w:rsidRPr="000C316B" w:rsidRDefault="00325CAF" w:rsidP="00325CAF">
      <w:pPr>
        <w:autoSpaceDE w:val="0"/>
        <w:autoSpaceDN w:val="0"/>
        <w:adjustRightInd w:val="0"/>
        <w:jc w:val="left"/>
        <w:rPr>
          <w:rFonts w:ascii="黑体" w:eastAsia="黑体" w:hAnsi="黑体"/>
          <w:b/>
          <w:szCs w:val="21"/>
        </w:rPr>
      </w:pPr>
      <w:r>
        <w:rPr>
          <w:rFonts w:ascii="黑体" w:eastAsia="黑体" w:hAnsi="黑体" w:hint="eastAsia"/>
          <w:b/>
          <w:szCs w:val="21"/>
        </w:rPr>
        <w:lastRenderedPageBreak/>
        <w:t>2.1</w:t>
      </w:r>
      <w:r>
        <w:rPr>
          <w:rFonts w:ascii="黑体" w:eastAsia="黑体" w:hAnsi="黑体"/>
          <w:b/>
          <w:szCs w:val="21"/>
        </w:rPr>
        <w:t xml:space="preserve"> </w:t>
      </w:r>
      <w:r w:rsidRPr="000C316B">
        <w:rPr>
          <w:rFonts w:ascii="黑体" w:eastAsia="黑体" w:hAnsi="黑体" w:hint="eastAsia"/>
          <w:b/>
          <w:szCs w:val="21"/>
        </w:rPr>
        <w:t>H9N2</w:t>
      </w:r>
      <w:r>
        <w:rPr>
          <w:rFonts w:ascii="黑体" w:eastAsia="黑体" w:hAnsi="黑体"/>
          <w:b/>
          <w:szCs w:val="21"/>
        </w:rPr>
        <w:t>亚型</w:t>
      </w:r>
      <w:r w:rsidRPr="000C316B">
        <w:rPr>
          <w:rFonts w:ascii="黑体" w:eastAsia="黑体" w:hAnsi="黑体" w:hint="eastAsia"/>
          <w:b/>
          <w:szCs w:val="21"/>
        </w:rPr>
        <w:t>AIV</w:t>
      </w:r>
      <w:r w:rsidRPr="000C316B">
        <w:rPr>
          <w:rFonts w:ascii="黑体" w:eastAsia="黑体" w:hAnsi="黑体"/>
          <w:b/>
          <w:szCs w:val="21"/>
        </w:rPr>
        <w:t xml:space="preserve"> HA226位点的多样性分析</w:t>
      </w:r>
    </w:p>
    <w:p w:rsidR="00325CAF" w:rsidRPr="00DA33D7" w:rsidRDefault="00325CAF" w:rsidP="00325CAF">
      <w:pPr>
        <w:ind w:firstLineChars="200" w:firstLine="420"/>
        <w:rPr>
          <w:rFonts w:asciiTheme="minorEastAsia" w:hAnsiTheme="minorEastAsia"/>
          <w:szCs w:val="21"/>
        </w:rPr>
      </w:pPr>
      <w:r w:rsidRPr="00DA33D7">
        <w:rPr>
          <w:rFonts w:asciiTheme="minorEastAsia" w:hAnsiTheme="minorEastAsia"/>
          <w:szCs w:val="21"/>
        </w:rPr>
        <w:t>从</w:t>
      </w:r>
      <w:r w:rsidRPr="00DA33D7">
        <w:rPr>
          <w:rFonts w:asciiTheme="minorEastAsia" w:hAnsiTheme="minorEastAsia" w:hint="eastAsia"/>
          <w:szCs w:val="21"/>
        </w:rPr>
        <w:t>N</w:t>
      </w:r>
      <w:r w:rsidRPr="00DA33D7">
        <w:rPr>
          <w:rFonts w:asciiTheme="minorEastAsia" w:hAnsiTheme="minorEastAsia"/>
          <w:szCs w:val="21"/>
        </w:rPr>
        <w:t>CBI</w:t>
      </w:r>
      <w:r>
        <w:rPr>
          <w:rFonts w:asciiTheme="minorEastAsia" w:hAnsiTheme="minorEastAsia"/>
          <w:szCs w:val="21"/>
        </w:rPr>
        <w:t>数据库中下载我国</w:t>
      </w:r>
      <w:r w:rsidRPr="00DA33D7">
        <w:rPr>
          <w:rFonts w:asciiTheme="minorEastAsia" w:hAnsiTheme="minorEastAsia" w:hint="eastAsia"/>
          <w:szCs w:val="21"/>
        </w:rPr>
        <w:t>1999-</w:t>
      </w:r>
      <w:r w:rsidRPr="00DA33D7">
        <w:rPr>
          <w:rFonts w:asciiTheme="minorEastAsia" w:hAnsiTheme="minorEastAsia"/>
          <w:szCs w:val="21"/>
        </w:rPr>
        <w:t>2014年间</w:t>
      </w:r>
      <w:r w:rsidRPr="00DA33D7">
        <w:rPr>
          <w:rFonts w:asciiTheme="minorEastAsia" w:hAnsiTheme="minorEastAsia" w:hint="eastAsia"/>
          <w:szCs w:val="21"/>
        </w:rPr>
        <w:t>提交</w:t>
      </w:r>
      <w:r w:rsidRPr="00DA33D7">
        <w:rPr>
          <w:rFonts w:asciiTheme="minorEastAsia" w:hAnsiTheme="minorEastAsia"/>
          <w:szCs w:val="21"/>
        </w:rPr>
        <w:t>的</w:t>
      </w:r>
      <w:r w:rsidRPr="00DA33D7">
        <w:rPr>
          <w:rFonts w:asciiTheme="minorEastAsia" w:hAnsiTheme="minorEastAsia" w:hint="eastAsia"/>
          <w:szCs w:val="21"/>
        </w:rPr>
        <w:t>H9N2</w:t>
      </w:r>
      <w:r>
        <w:rPr>
          <w:rFonts w:asciiTheme="minorEastAsia" w:hAnsiTheme="minorEastAsia"/>
          <w:szCs w:val="21"/>
        </w:rPr>
        <w:t>亚型</w:t>
      </w:r>
      <w:r w:rsidRPr="00DA33D7">
        <w:rPr>
          <w:rFonts w:asciiTheme="minorEastAsia" w:hAnsiTheme="minorEastAsia" w:hint="eastAsia"/>
          <w:szCs w:val="21"/>
        </w:rPr>
        <w:t>AIV的HA序列</w:t>
      </w:r>
      <w:r>
        <w:rPr>
          <w:rFonts w:asciiTheme="minorEastAsia" w:hAnsiTheme="minorEastAsia" w:hint="eastAsia"/>
          <w:szCs w:val="21"/>
        </w:rPr>
        <w:t>,</w:t>
      </w:r>
      <w:r w:rsidRPr="00DA33D7">
        <w:rPr>
          <w:rFonts w:asciiTheme="minorEastAsia" w:hAnsiTheme="minorEastAsia" w:hint="eastAsia"/>
          <w:szCs w:val="21"/>
        </w:rPr>
        <w:t>利用</w:t>
      </w:r>
      <w:r>
        <w:rPr>
          <w:rFonts w:asciiTheme="minorEastAsia" w:hAnsiTheme="minorEastAsia" w:hint="eastAsia"/>
          <w:szCs w:val="21"/>
        </w:rPr>
        <w:t>Lasergene7.1</w:t>
      </w:r>
      <w:r w:rsidRPr="00DA33D7">
        <w:rPr>
          <w:rFonts w:asciiTheme="minorEastAsia" w:hAnsiTheme="minorEastAsia" w:hint="eastAsia"/>
          <w:szCs w:val="21"/>
        </w:rPr>
        <w:t>软件</w:t>
      </w:r>
      <w:r w:rsidRPr="00DA33D7">
        <w:rPr>
          <w:rFonts w:asciiTheme="minorEastAsia" w:hAnsiTheme="minorEastAsia"/>
          <w:szCs w:val="21"/>
        </w:rPr>
        <w:t>推导出</w:t>
      </w:r>
      <w:r w:rsidRPr="00DA33D7">
        <w:rPr>
          <w:rFonts w:asciiTheme="minorEastAsia" w:hAnsiTheme="minorEastAsia" w:hint="eastAsia"/>
          <w:szCs w:val="21"/>
        </w:rPr>
        <w:t>其氨基酸序列并比对该基因的226位</w:t>
      </w:r>
      <w:r w:rsidRPr="00DA33D7">
        <w:rPr>
          <w:rFonts w:asciiTheme="minorEastAsia" w:hAnsiTheme="minorEastAsia"/>
          <w:szCs w:val="21"/>
        </w:rPr>
        <w:t>点</w:t>
      </w:r>
      <w:r w:rsidRPr="00DA33D7">
        <w:rPr>
          <w:rFonts w:asciiTheme="minorEastAsia" w:hAnsiTheme="minorEastAsia" w:hint="eastAsia"/>
          <w:szCs w:val="21"/>
        </w:rPr>
        <w:t>，</w:t>
      </w:r>
      <w:r>
        <w:rPr>
          <w:rFonts w:asciiTheme="minorEastAsia" w:hAnsiTheme="minorEastAsia" w:hint="eastAsia"/>
          <w:szCs w:val="21"/>
        </w:rPr>
        <w:t>统计</w:t>
      </w:r>
      <w:r w:rsidRPr="00DA33D7">
        <w:rPr>
          <w:rFonts w:asciiTheme="minorEastAsia" w:hAnsiTheme="minorEastAsia" w:hint="eastAsia"/>
          <w:szCs w:val="21"/>
        </w:rPr>
        <w:t>其</w:t>
      </w:r>
      <w:r>
        <w:rPr>
          <w:rFonts w:asciiTheme="minorEastAsia" w:hAnsiTheme="minorEastAsia" w:hint="eastAsia"/>
          <w:szCs w:val="21"/>
        </w:rPr>
        <w:t>氨基酸残基种类和数量</w:t>
      </w:r>
      <w:r w:rsidRPr="00DA33D7">
        <w:rPr>
          <w:rFonts w:asciiTheme="minorEastAsia" w:hAnsiTheme="minorEastAsia" w:hint="eastAsia"/>
          <w:szCs w:val="21"/>
        </w:rPr>
        <w:t>，并</w:t>
      </w:r>
      <w:r>
        <w:rPr>
          <w:rFonts w:asciiTheme="minorEastAsia" w:hAnsiTheme="minorEastAsia" w:hint="eastAsia"/>
          <w:szCs w:val="21"/>
        </w:rPr>
        <w:t>分析</w:t>
      </w:r>
      <w:r w:rsidRPr="00DA33D7">
        <w:rPr>
          <w:rFonts w:asciiTheme="minorEastAsia" w:hAnsiTheme="minorEastAsia"/>
          <w:szCs w:val="21"/>
        </w:rPr>
        <w:t>不同</w:t>
      </w:r>
      <w:r>
        <w:rPr>
          <w:rFonts w:asciiTheme="minorEastAsia" w:hAnsiTheme="minorEastAsia" w:hint="eastAsia"/>
          <w:szCs w:val="21"/>
        </w:rPr>
        <w:t>氨基酸</w:t>
      </w:r>
      <w:r>
        <w:rPr>
          <w:rFonts w:asciiTheme="minorEastAsia" w:hAnsiTheme="minorEastAsia"/>
          <w:szCs w:val="21"/>
        </w:rPr>
        <w:t>残基</w:t>
      </w:r>
      <w:r w:rsidRPr="00DA33D7">
        <w:rPr>
          <w:rFonts w:asciiTheme="minorEastAsia" w:hAnsiTheme="minorEastAsia"/>
          <w:szCs w:val="21"/>
        </w:rPr>
        <w:t>在</w:t>
      </w:r>
      <w:r w:rsidRPr="00DA33D7">
        <w:rPr>
          <w:rFonts w:asciiTheme="minorEastAsia" w:hAnsiTheme="minorEastAsia" w:hint="eastAsia"/>
          <w:szCs w:val="21"/>
        </w:rPr>
        <w:t>不同时间</w:t>
      </w:r>
      <w:r w:rsidRPr="00DA33D7">
        <w:rPr>
          <w:rFonts w:asciiTheme="minorEastAsia" w:hAnsiTheme="minorEastAsia"/>
          <w:szCs w:val="21"/>
        </w:rPr>
        <w:t>出现</w:t>
      </w:r>
      <w:r>
        <w:rPr>
          <w:rFonts w:asciiTheme="minorEastAsia" w:hAnsiTheme="minorEastAsia"/>
          <w:szCs w:val="21"/>
        </w:rPr>
        <w:t>的</w:t>
      </w:r>
      <w:r w:rsidRPr="00DA33D7">
        <w:rPr>
          <w:rFonts w:asciiTheme="minorEastAsia" w:hAnsiTheme="minorEastAsia" w:hint="eastAsia"/>
          <w:szCs w:val="21"/>
        </w:rPr>
        <w:t>规律。另外，通过比较裂解位点来分析含有HA226新发位点F和M的病毒株的致病能力。</w:t>
      </w:r>
    </w:p>
    <w:p w:rsidR="00325CAF" w:rsidRPr="000C316B" w:rsidRDefault="00325CAF" w:rsidP="00325CAF">
      <w:pPr>
        <w:autoSpaceDE w:val="0"/>
        <w:autoSpaceDN w:val="0"/>
        <w:adjustRightInd w:val="0"/>
        <w:jc w:val="left"/>
        <w:rPr>
          <w:rFonts w:ascii="黑体" w:eastAsia="黑体" w:hAnsi="黑体"/>
          <w:b/>
          <w:szCs w:val="21"/>
        </w:rPr>
      </w:pPr>
      <w:r>
        <w:rPr>
          <w:rFonts w:ascii="黑体" w:eastAsia="黑体" w:hAnsi="黑体" w:hint="eastAsia"/>
          <w:b/>
          <w:szCs w:val="21"/>
        </w:rPr>
        <w:t>2.2</w:t>
      </w:r>
      <w:r>
        <w:rPr>
          <w:rFonts w:ascii="黑体" w:eastAsia="黑体" w:hAnsi="黑体"/>
          <w:b/>
          <w:szCs w:val="21"/>
        </w:rPr>
        <w:t xml:space="preserve"> </w:t>
      </w:r>
      <w:r>
        <w:rPr>
          <w:rFonts w:ascii="黑体" w:eastAsia="黑体" w:hAnsi="黑体" w:hint="eastAsia"/>
          <w:b/>
          <w:szCs w:val="21"/>
        </w:rPr>
        <w:t>具</w:t>
      </w:r>
      <w:r w:rsidRPr="000C316B">
        <w:rPr>
          <w:rFonts w:ascii="黑体" w:eastAsia="黑体" w:hAnsi="黑体" w:hint="eastAsia"/>
          <w:b/>
          <w:szCs w:val="21"/>
        </w:rPr>
        <w:t>有HA</w:t>
      </w:r>
      <w:r w:rsidRPr="000C316B">
        <w:rPr>
          <w:rFonts w:ascii="黑体" w:eastAsia="黑体" w:hAnsi="黑体"/>
          <w:b/>
          <w:szCs w:val="21"/>
        </w:rPr>
        <w:t>226</w:t>
      </w:r>
      <w:r w:rsidRPr="000C316B">
        <w:rPr>
          <w:rFonts w:ascii="黑体" w:eastAsia="黑体" w:hAnsi="黑体" w:hint="eastAsia"/>
          <w:b/>
          <w:szCs w:val="21"/>
        </w:rPr>
        <w:t>新发位点的病毒株的谱系分布</w:t>
      </w:r>
    </w:p>
    <w:p w:rsidR="00325CAF" w:rsidRPr="00DA33D7" w:rsidRDefault="00325CAF" w:rsidP="00325CAF">
      <w:pPr>
        <w:ind w:firstLineChars="200" w:firstLine="420"/>
        <w:rPr>
          <w:rFonts w:asciiTheme="minorEastAsia" w:hAnsiTheme="minorEastAsia"/>
          <w:szCs w:val="21"/>
        </w:rPr>
      </w:pPr>
      <w:r w:rsidRPr="00DA33D7">
        <w:rPr>
          <w:rFonts w:asciiTheme="minorEastAsia" w:hAnsiTheme="minorEastAsia" w:hint="eastAsia"/>
          <w:szCs w:val="21"/>
        </w:rPr>
        <w:t>利用DNASTAR软件将上述所有</w:t>
      </w:r>
      <w:r w:rsidRPr="00DA33D7">
        <w:rPr>
          <w:rFonts w:asciiTheme="minorEastAsia" w:hAnsiTheme="minorEastAsia"/>
          <w:szCs w:val="21"/>
        </w:rPr>
        <w:t>搜索到</w:t>
      </w:r>
      <w:r w:rsidRPr="00DA33D7">
        <w:rPr>
          <w:rFonts w:asciiTheme="minorEastAsia" w:hAnsiTheme="minorEastAsia" w:hint="eastAsia"/>
          <w:szCs w:val="21"/>
        </w:rPr>
        <w:t>的H9N2</w:t>
      </w:r>
      <w:r>
        <w:rPr>
          <w:rFonts w:asciiTheme="minorEastAsia" w:hAnsiTheme="minorEastAsia"/>
          <w:szCs w:val="21"/>
        </w:rPr>
        <w:t>亚型</w:t>
      </w:r>
      <w:r w:rsidRPr="00DA33D7">
        <w:rPr>
          <w:rFonts w:asciiTheme="minorEastAsia" w:hAnsiTheme="minorEastAsia" w:hint="eastAsia"/>
          <w:szCs w:val="21"/>
        </w:rPr>
        <w:t>AIV HA序列的第226位比对后发现，已</w:t>
      </w:r>
      <w:r>
        <w:rPr>
          <w:rFonts w:asciiTheme="minorEastAsia" w:hAnsiTheme="minorEastAsia" w:hint="eastAsia"/>
          <w:szCs w:val="21"/>
        </w:rPr>
        <w:t>出现</w:t>
      </w:r>
      <w:r w:rsidRPr="00DA33D7">
        <w:rPr>
          <w:rFonts w:asciiTheme="minorEastAsia" w:hAnsiTheme="minorEastAsia" w:hint="eastAsia"/>
          <w:szCs w:val="21"/>
        </w:rPr>
        <w:t>2株HA</w:t>
      </w:r>
      <w:r>
        <w:rPr>
          <w:rFonts w:asciiTheme="minorEastAsia" w:hAnsiTheme="minorEastAsia"/>
          <w:szCs w:val="21"/>
        </w:rPr>
        <w:t>F</w:t>
      </w:r>
      <w:r>
        <w:rPr>
          <w:rFonts w:asciiTheme="minorEastAsia" w:hAnsiTheme="minorEastAsia" w:hint="eastAsia"/>
          <w:szCs w:val="21"/>
        </w:rPr>
        <w:t>226</w:t>
      </w:r>
      <w:r w:rsidRPr="00DA33D7">
        <w:rPr>
          <w:rFonts w:asciiTheme="minorEastAsia" w:hAnsiTheme="minorEastAsia" w:hint="eastAsia"/>
          <w:szCs w:val="21"/>
        </w:rPr>
        <w:t>病毒和9株HA</w:t>
      </w:r>
      <w:r>
        <w:rPr>
          <w:rFonts w:asciiTheme="minorEastAsia" w:hAnsiTheme="minorEastAsia"/>
          <w:szCs w:val="21"/>
        </w:rPr>
        <w:t>M</w:t>
      </w:r>
      <w:r>
        <w:rPr>
          <w:rFonts w:asciiTheme="minorEastAsia" w:hAnsiTheme="minorEastAsia" w:hint="eastAsia"/>
          <w:szCs w:val="21"/>
        </w:rPr>
        <w:t>226</w:t>
      </w:r>
      <w:r w:rsidRPr="00DA33D7">
        <w:rPr>
          <w:rFonts w:asciiTheme="minorEastAsia" w:hAnsiTheme="minorEastAsia" w:hint="eastAsia"/>
          <w:szCs w:val="21"/>
        </w:rPr>
        <w:t>病毒（具体信息及登录号详见表</w:t>
      </w:r>
      <w:r w:rsidRPr="00DA33D7">
        <w:rPr>
          <w:rFonts w:asciiTheme="minorEastAsia" w:hAnsiTheme="minorEastAsia"/>
          <w:szCs w:val="21"/>
        </w:rPr>
        <w:t>1</w:t>
      </w:r>
      <w:r w:rsidRPr="00DA33D7">
        <w:rPr>
          <w:rFonts w:asciiTheme="minorEastAsia" w:hAnsiTheme="minorEastAsia" w:hint="eastAsia"/>
          <w:szCs w:val="21"/>
        </w:rPr>
        <w:t>）。选择亚洲地区H9N2亚型AIV三大谱系中代表毒株的HA序列作为参考序列,利用DNASTAR和MEGA5.</w:t>
      </w:r>
      <w:r w:rsidRPr="00DA33D7">
        <w:rPr>
          <w:rFonts w:asciiTheme="minorEastAsia" w:hAnsiTheme="minorEastAsia"/>
          <w:szCs w:val="21"/>
        </w:rPr>
        <w:t>1</w:t>
      </w:r>
      <w:r w:rsidRPr="00DA33D7">
        <w:rPr>
          <w:rFonts w:asciiTheme="minorEastAsia" w:hAnsiTheme="minorEastAsia" w:hint="eastAsia"/>
          <w:szCs w:val="21"/>
        </w:rPr>
        <w:t>0软件</w:t>
      </w:r>
      <w:r>
        <w:rPr>
          <w:rFonts w:asciiTheme="minorEastAsia" w:hAnsiTheme="minorEastAsia" w:hint="eastAsia"/>
          <w:szCs w:val="21"/>
        </w:rPr>
        <w:t>对</w:t>
      </w:r>
      <w:r w:rsidRPr="00DA33D7">
        <w:rPr>
          <w:rFonts w:asciiTheme="minorEastAsia" w:hAnsiTheme="minorEastAsia" w:hint="eastAsia"/>
          <w:szCs w:val="21"/>
        </w:rPr>
        <w:t>其裂解位点氨基酸序列</w:t>
      </w:r>
      <w:r>
        <w:rPr>
          <w:rFonts w:asciiTheme="minorEastAsia" w:hAnsiTheme="minorEastAsia" w:hint="eastAsia"/>
          <w:szCs w:val="21"/>
        </w:rPr>
        <w:t>进行分析</w:t>
      </w:r>
      <w:r w:rsidRPr="00DA33D7">
        <w:rPr>
          <w:rFonts w:asciiTheme="minorEastAsia" w:hAnsiTheme="minorEastAsia" w:hint="eastAsia"/>
          <w:szCs w:val="21"/>
        </w:rPr>
        <w:t>，并</w:t>
      </w:r>
      <w:r>
        <w:rPr>
          <w:rFonts w:asciiTheme="minorEastAsia" w:hAnsiTheme="minorEastAsia" w:hint="eastAsia"/>
          <w:szCs w:val="21"/>
        </w:rPr>
        <w:t>绘制系统进化发育树，</w:t>
      </w:r>
      <w:r w:rsidRPr="00DA33D7">
        <w:rPr>
          <w:rFonts w:asciiTheme="minorEastAsia" w:hAnsiTheme="minorEastAsia" w:hint="eastAsia"/>
          <w:szCs w:val="21"/>
        </w:rPr>
        <w:t>对上述毒株的HA</w:t>
      </w:r>
      <w:r>
        <w:rPr>
          <w:rFonts w:asciiTheme="minorEastAsia" w:hAnsiTheme="minorEastAsia" w:hint="eastAsia"/>
          <w:szCs w:val="21"/>
        </w:rPr>
        <w:t>基因所在谱系进行</w:t>
      </w:r>
      <w:r w:rsidRPr="00DA33D7">
        <w:rPr>
          <w:rFonts w:asciiTheme="minorEastAsia" w:hAnsiTheme="minorEastAsia" w:hint="eastAsia"/>
          <w:szCs w:val="21"/>
        </w:rPr>
        <w:t xml:space="preserve">分析。 </w:t>
      </w:r>
    </w:p>
    <w:p w:rsidR="00CA1952" w:rsidRPr="000C316B" w:rsidRDefault="00325CAF" w:rsidP="00325CAF">
      <w:pPr>
        <w:autoSpaceDE w:val="0"/>
        <w:autoSpaceDN w:val="0"/>
        <w:adjustRightInd w:val="0"/>
        <w:jc w:val="left"/>
        <w:rPr>
          <w:rFonts w:ascii="黑体" w:eastAsia="黑体" w:hAnsi="黑体"/>
          <w:b/>
          <w:szCs w:val="21"/>
        </w:rPr>
      </w:pPr>
      <w:bookmarkStart w:id="6" w:name="OLE_LINK1"/>
      <w:r>
        <w:rPr>
          <w:rFonts w:ascii="黑体" w:eastAsia="黑体" w:hAnsi="黑体" w:hint="eastAsia"/>
          <w:b/>
          <w:szCs w:val="21"/>
        </w:rPr>
        <w:t>2.3</w:t>
      </w:r>
      <w:r>
        <w:rPr>
          <w:rFonts w:ascii="黑体" w:eastAsia="黑体" w:hAnsi="黑体"/>
          <w:b/>
          <w:szCs w:val="21"/>
        </w:rPr>
        <w:t xml:space="preserve"> </w:t>
      </w:r>
      <w:proofErr w:type="gramStart"/>
      <w:r w:rsidRPr="000C316B">
        <w:rPr>
          <w:rFonts w:ascii="黑体" w:eastAsia="黑体" w:hAnsi="黑体" w:hint="eastAsia"/>
          <w:b/>
          <w:szCs w:val="21"/>
        </w:rPr>
        <w:t>固相糖链</w:t>
      </w:r>
      <w:proofErr w:type="gramEnd"/>
      <w:r w:rsidRPr="000C316B">
        <w:rPr>
          <w:rFonts w:ascii="黑体" w:eastAsia="黑体" w:hAnsi="黑体" w:hint="eastAsia"/>
          <w:b/>
          <w:szCs w:val="21"/>
        </w:rPr>
        <w:t>ELISA方法检测</w:t>
      </w:r>
      <w:r w:rsidRPr="000C316B">
        <w:rPr>
          <w:rFonts w:ascii="黑体" w:eastAsia="黑体" w:hAnsi="黑体"/>
          <w:b/>
          <w:szCs w:val="21"/>
        </w:rPr>
        <w:t>CK/JN/2</w:t>
      </w:r>
      <w:r w:rsidRPr="000C316B">
        <w:rPr>
          <w:rFonts w:ascii="黑体" w:eastAsia="黑体" w:hAnsi="黑体" w:hint="eastAsia"/>
          <w:b/>
          <w:szCs w:val="21"/>
        </w:rPr>
        <w:t>、</w:t>
      </w:r>
      <w:r w:rsidRPr="000C316B">
        <w:rPr>
          <w:rFonts w:ascii="黑体" w:eastAsia="黑体" w:hAnsi="黑体"/>
          <w:b/>
          <w:szCs w:val="21"/>
        </w:rPr>
        <w:t>CK/JN/3和CK/JL/06</w:t>
      </w:r>
      <w:r w:rsidRPr="000C316B">
        <w:rPr>
          <w:rFonts w:ascii="黑体" w:eastAsia="黑体" w:hAnsi="黑体" w:hint="eastAsia"/>
          <w:b/>
          <w:szCs w:val="21"/>
        </w:rPr>
        <w:t>的受体结合特性</w:t>
      </w:r>
    </w:p>
    <w:bookmarkEnd w:id="6"/>
    <w:p w:rsidR="00325CAF" w:rsidRPr="00DA33D7" w:rsidRDefault="00325CAF" w:rsidP="00325CAF">
      <w:pPr>
        <w:ind w:firstLineChars="200" w:firstLine="420"/>
        <w:rPr>
          <w:rFonts w:asciiTheme="minorEastAsia" w:hAnsiTheme="minorEastAsia"/>
          <w:szCs w:val="21"/>
        </w:rPr>
      </w:pPr>
      <w:r w:rsidRPr="00DA33D7">
        <w:rPr>
          <w:rFonts w:asciiTheme="minorEastAsia" w:hAnsiTheme="minorEastAsia" w:hint="eastAsia"/>
          <w:szCs w:val="21"/>
        </w:rPr>
        <w:t>分别将SAa-2,</w:t>
      </w:r>
      <w:r w:rsidRPr="00DA33D7">
        <w:rPr>
          <w:rFonts w:asciiTheme="minorEastAsia" w:hAnsiTheme="minorEastAsia"/>
          <w:szCs w:val="21"/>
        </w:rPr>
        <w:t>3-LacNAC-PAA-Biotin</w:t>
      </w:r>
      <w:r w:rsidRPr="00DA33D7">
        <w:rPr>
          <w:rFonts w:asciiTheme="minorEastAsia" w:hAnsiTheme="minorEastAsia" w:hint="eastAsia"/>
          <w:szCs w:val="21"/>
        </w:rPr>
        <w:t>和SAa-2,6</w:t>
      </w:r>
      <w:r w:rsidRPr="00DA33D7">
        <w:rPr>
          <w:rFonts w:asciiTheme="minorEastAsia" w:hAnsiTheme="minorEastAsia"/>
          <w:szCs w:val="21"/>
        </w:rPr>
        <w:t>-LacNAC-PAA-Biotin</w:t>
      </w:r>
      <w:r w:rsidRPr="00DA33D7">
        <w:rPr>
          <w:rFonts w:asciiTheme="minorEastAsia" w:hAnsiTheme="minorEastAsia" w:hint="eastAsia"/>
          <w:szCs w:val="21"/>
        </w:rPr>
        <w:t>从0.24μΜ开始2倍倍比稀释至第8个稀释度，每个稀释度取100μl包被ELISA板，置于4℃过夜。用冷PBS洗板后，每孔加入2%</w:t>
      </w:r>
      <w:r w:rsidRPr="00DA33D7">
        <w:rPr>
          <w:rFonts w:asciiTheme="minorEastAsia" w:hAnsiTheme="minorEastAsia"/>
          <w:szCs w:val="21"/>
        </w:rPr>
        <w:t>BSA-PBS</w:t>
      </w:r>
      <w:r w:rsidRPr="00DA33D7">
        <w:rPr>
          <w:rFonts w:asciiTheme="minorEastAsia" w:hAnsiTheme="minorEastAsia" w:hint="eastAsia"/>
          <w:szCs w:val="21"/>
        </w:rPr>
        <w:t>置于4℃</w:t>
      </w:r>
      <w:r w:rsidRPr="00DA33D7">
        <w:rPr>
          <w:rFonts w:asciiTheme="minorEastAsia" w:hAnsiTheme="minorEastAsia"/>
          <w:szCs w:val="21"/>
        </w:rPr>
        <w:t>封闭</w:t>
      </w:r>
      <w:r w:rsidRPr="00DA33D7">
        <w:rPr>
          <w:rFonts w:asciiTheme="minorEastAsia" w:hAnsiTheme="minorEastAsia" w:hint="eastAsia"/>
          <w:szCs w:val="21"/>
        </w:rPr>
        <w:t>8h以上。分别用PBS</w:t>
      </w:r>
      <w:r w:rsidRPr="00DA33D7">
        <w:rPr>
          <w:rFonts w:asciiTheme="minorEastAsia" w:hAnsiTheme="minorEastAsia"/>
          <w:szCs w:val="21"/>
        </w:rPr>
        <w:t>T</w:t>
      </w:r>
      <w:r w:rsidRPr="00DA33D7">
        <w:rPr>
          <w:rFonts w:asciiTheme="minorEastAsia" w:hAnsiTheme="minorEastAsia" w:hint="eastAsia"/>
          <w:szCs w:val="21"/>
        </w:rPr>
        <w:t>和PB</w:t>
      </w:r>
      <w:r w:rsidRPr="00DA33D7">
        <w:rPr>
          <w:rFonts w:asciiTheme="minorEastAsia" w:hAnsiTheme="minorEastAsia"/>
          <w:szCs w:val="21"/>
        </w:rPr>
        <w:t>S</w:t>
      </w:r>
      <w:r w:rsidRPr="00DA33D7">
        <w:rPr>
          <w:rFonts w:asciiTheme="minorEastAsia" w:hAnsiTheme="minorEastAsia" w:hint="eastAsia"/>
          <w:szCs w:val="21"/>
        </w:rPr>
        <w:t>洗板后加2</w:t>
      </w:r>
      <w:r w:rsidRPr="00DA33D7">
        <w:rPr>
          <w:rFonts w:asciiTheme="minorEastAsia" w:hAnsiTheme="minorEastAsia" w:hint="eastAsia"/>
          <w:szCs w:val="21"/>
          <w:vertAlign w:val="superscript"/>
        </w:rPr>
        <w:t>7</w:t>
      </w:r>
      <w:proofErr w:type="gramStart"/>
      <w:r w:rsidRPr="00DA33D7">
        <w:rPr>
          <w:rFonts w:asciiTheme="minorEastAsia" w:hAnsiTheme="minorEastAsia" w:hint="eastAsia"/>
          <w:szCs w:val="21"/>
        </w:rPr>
        <w:t>血凝价的</w:t>
      </w:r>
      <w:proofErr w:type="gramEnd"/>
      <w:r w:rsidRPr="00DA33D7">
        <w:rPr>
          <w:rFonts w:asciiTheme="minorEastAsia" w:hAnsiTheme="minorEastAsia" w:hint="eastAsia"/>
          <w:szCs w:val="21"/>
        </w:rPr>
        <w:t>待测病毒100μl/孔，4℃放置8h以上。</w:t>
      </w:r>
      <w:proofErr w:type="gramStart"/>
      <w:r w:rsidRPr="00DA33D7">
        <w:rPr>
          <w:rFonts w:asciiTheme="minorEastAsia" w:hAnsiTheme="minorEastAsia" w:hint="eastAsia"/>
          <w:szCs w:val="21"/>
        </w:rPr>
        <w:t>一抗与</w:t>
      </w:r>
      <w:r w:rsidRPr="00DA33D7">
        <w:rPr>
          <w:rFonts w:asciiTheme="minorEastAsia" w:hAnsiTheme="minorEastAsia"/>
          <w:szCs w:val="21"/>
        </w:rPr>
        <w:t>二抗</w:t>
      </w:r>
      <w:r w:rsidRPr="00DA33D7">
        <w:rPr>
          <w:rFonts w:asciiTheme="minorEastAsia" w:hAnsiTheme="minorEastAsia" w:hint="eastAsia"/>
          <w:szCs w:val="21"/>
        </w:rPr>
        <w:t>分别</w:t>
      </w:r>
      <w:proofErr w:type="gramEnd"/>
      <w:r w:rsidRPr="00DA33D7">
        <w:rPr>
          <w:rFonts w:asciiTheme="minorEastAsia" w:hAnsiTheme="minorEastAsia" w:hint="eastAsia"/>
          <w:szCs w:val="21"/>
        </w:rPr>
        <w:t>孵育适宜时间后加TMB显色，并于450nm波长处读取ELISA数值</w:t>
      </w:r>
      <w:r>
        <w:rPr>
          <w:rFonts w:asciiTheme="minorEastAsia" w:hAnsiTheme="minorEastAsia"/>
          <w:szCs w:val="21"/>
          <w:vertAlign w:val="superscript"/>
        </w:rPr>
        <w:t>[</w:t>
      </w:r>
      <w:r w:rsidR="00C5084D">
        <w:rPr>
          <w:rFonts w:asciiTheme="minorEastAsia" w:hAnsiTheme="minorEastAsia"/>
          <w:szCs w:val="21"/>
          <w:vertAlign w:val="superscript"/>
        </w:rPr>
        <w:t>13</w:t>
      </w:r>
      <w:r w:rsidR="00C5084D">
        <w:rPr>
          <w:rFonts w:asciiTheme="minorEastAsia" w:hAnsiTheme="minorEastAsia" w:hint="eastAsia"/>
          <w:szCs w:val="21"/>
          <w:vertAlign w:val="superscript"/>
        </w:rPr>
        <w:t>,14</w:t>
      </w:r>
      <w:r>
        <w:rPr>
          <w:rFonts w:asciiTheme="minorEastAsia" w:hAnsiTheme="minorEastAsia"/>
          <w:szCs w:val="21"/>
          <w:vertAlign w:val="superscript"/>
        </w:rPr>
        <w:t>]</w:t>
      </w:r>
      <w:r w:rsidRPr="00DA33D7">
        <w:rPr>
          <w:rFonts w:asciiTheme="minorEastAsia" w:hAnsiTheme="minorEastAsia" w:hint="eastAsia"/>
          <w:szCs w:val="21"/>
        </w:rPr>
        <w:t>。其中病毒株</w:t>
      </w:r>
      <w:r w:rsidRPr="00DA33D7">
        <w:rPr>
          <w:rFonts w:asciiTheme="minorEastAsia" w:hAnsiTheme="minorEastAsia"/>
          <w:szCs w:val="21"/>
        </w:rPr>
        <w:t>XD/09</w:t>
      </w:r>
      <w:r w:rsidRPr="00DA33D7">
        <w:rPr>
          <w:rFonts w:asciiTheme="minorEastAsia" w:hAnsiTheme="minorEastAsia" w:hint="eastAsia"/>
          <w:szCs w:val="21"/>
        </w:rPr>
        <w:t>（H1N1）作为对照。</w:t>
      </w:r>
    </w:p>
    <w:p w:rsidR="00325CAF" w:rsidRPr="000C316B" w:rsidRDefault="00325CAF" w:rsidP="00325CAF">
      <w:pPr>
        <w:jc w:val="center"/>
        <w:rPr>
          <w:rFonts w:ascii="黑体" w:eastAsia="黑体" w:hAnsi="黑体"/>
          <w:b/>
          <w:sz w:val="24"/>
          <w:szCs w:val="24"/>
        </w:rPr>
      </w:pPr>
      <w:r w:rsidRPr="000C316B">
        <w:rPr>
          <w:rFonts w:ascii="黑体" w:eastAsia="黑体" w:hAnsi="黑体"/>
          <w:b/>
          <w:sz w:val="24"/>
          <w:szCs w:val="24"/>
        </w:rPr>
        <w:t>结果</w:t>
      </w:r>
    </w:p>
    <w:p w:rsidR="00325CAF" w:rsidRPr="000C316B" w:rsidRDefault="00325CAF" w:rsidP="00325CAF">
      <w:pPr>
        <w:autoSpaceDE w:val="0"/>
        <w:autoSpaceDN w:val="0"/>
        <w:adjustRightInd w:val="0"/>
        <w:jc w:val="left"/>
        <w:rPr>
          <w:rFonts w:ascii="黑体" w:eastAsia="黑体" w:hAnsi="黑体"/>
          <w:b/>
          <w:szCs w:val="21"/>
        </w:rPr>
      </w:pPr>
      <w:r w:rsidRPr="000C316B">
        <w:rPr>
          <w:rFonts w:ascii="黑体" w:eastAsia="黑体" w:hAnsi="黑体"/>
          <w:b/>
          <w:szCs w:val="21"/>
        </w:rPr>
        <w:t xml:space="preserve">1 </w:t>
      </w:r>
      <w:r w:rsidRPr="000C316B">
        <w:rPr>
          <w:rFonts w:ascii="黑体" w:eastAsia="黑体" w:hAnsi="黑体" w:hint="eastAsia"/>
          <w:b/>
          <w:szCs w:val="21"/>
        </w:rPr>
        <w:t>H9N2</w:t>
      </w:r>
      <w:r>
        <w:rPr>
          <w:rFonts w:ascii="黑体" w:eastAsia="黑体" w:hAnsi="黑体"/>
          <w:b/>
          <w:szCs w:val="21"/>
        </w:rPr>
        <w:t>亚型</w:t>
      </w:r>
      <w:r w:rsidRPr="000C316B">
        <w:rPr>
          <w:rFonts w:ascii="黑体" w:eastAsia="黑体" w:hAnsi="黑体" w:hint="eastAsia"/>
          <w:b/>
          <w:szCs w:val="21"/>
        </w:rPr>
        <w:t>AIV</w:t>
      </w:r>
      <w:r w:rsidRPr="000C316B">
        <w:rPr>
          <w:rFonts w:ascii="黑体" w:eastAsia="黑体" w:hAnsi="黑体"/>
          <w:b/>
          <w:szCs w:val="21"/>
        </w:rPr>
        <w:t xml:space="preserve"> HA226位点多样性分析</w:t>
      </w:r>
    </w:p>
    <w:p w:rsidR="00325CAF" w:rsidRPr="00DA33D7" w:rsidRDefault="00325CAF" w:rsidP="00325CAF">
      <w:pPr>
        <w:autoSpaceDE w:val="0"/>
        <w:autoSpaceDN w:val="0"/>
        <w:adjustRightInd w:val="0"/>
        <w:ind w:firstLineChars="200" w:firstLine="420"/>
        <w:jc w:val="left"/>
        <w:rPr>
          <w:rFonts w:asciiTheme="minorEastAsia" w:hAnsiTheme="minorEastAsia"/>
          <w:szCs w:val="21"/>
        </w:rPr>
      </w:pPr>
      <w:r>
        <w:rPr>
          <w:rFonts w:asciiTheme="minorEastAsia" w:hAnsiTheme="minorEastAsia" w:hint="eastAsia"/>
          <w:szCs w:val="21"/>
        </w:rPr>
        <w:t>研究者发现具有HAL226特征的</w:t>
      </w:r>
      <w:r>
        <w:rPr>
          <w:rFonts w:asciiTheme="minorEastAsia" w:hAnsiTheme="minorEastAsia"/>
          <w:szCs w:val="21"/>
        </w:rPr>
        <w:t>H9N2亚型</w:t>
      </w:r>
      <w:r>
        <w:rPr>
          <w:rFonts w:asciiTheme="minorEastAsia" w:hAnsiTheme="minorEastAsia" w:hint="eastAsia"/>
          <w:szCs w:val="21"/>
        </w:rPr>
        <w:t>AIV能够在雪貂模型间发生传播，并且HA226位点决定H9N2亚型A</w:t>
      </w:r>
      <w:r>
        <w:rPr>
          <w:rFonts w:asciiTheme="minorEastAsia" w:hAnsiTheme="minorEastAsia"/>
          <w:szCs w:val="21"/>
        </w:rPr>
        <w:t>IV</w:t>
      </w:r>
      <w:r>
        <w:rPr>
          <w:rFonts w:asciiTheme="minorEastAsia" w:hAnsiTheme="minorEastAsia" w:hint="eastAsia"/>
          <w:szCs w:val="21"/>
        </w:rPr>
        <w:t>的受体结合特性</w:t>
      </w:r>
      <w:r w:rsidRPr="005C7C6F">
        <w:rPr>
          <w:rFonts w:asciiTheme="minorEastAsia" w:hAnsiTheme="minorEastAsia"/>
          <w:szCs w:val="21"/>
          <w:vertAlign w:val="superscript"/>
        </w:rPr>
        <w:t>[7,</w:t>
      </w:r>
      <w:r w:rsidR="00C5084D">
        <w:rPr>
          <w:rFonts w:asciiTheme="minorEastAsia" w:hAnsiTheme="minorEastAsia"/>
          <w:szCs w:val="21"/>
          <w:vertAlign w:val="superscript"/>
        </w:rPr>
        <w:t>15</w:t>
      </w:r>
      <w:r w:rsidRPr="005C7C6F">
        <w:rPr>
          <w:rFonts w:asciiTheme="minorEastAsia" w:hAnsiTheme="minorEastAsia"/>
          <w:szCs w:val="21"/>
          <w:vertAlign w:val="superscript"/>
        </w:rPr>
        <w:t>]</w:t>
      </w:r>
      <w:r>
        <w:rPr>
          <w:rFonts w:asciiTheme="minorEastAsia" w:hAnsiTheme="minorEastAsia" w:hint="eastAsia"/>
          <w:szCs w:val="21"/>
        </w:rPr>
        <w:t>。因此，</w:t>
      </w:r>
      <w:r w:rsidRPr="00DA33D7">
        <w:rPr>
          <w:rFonts w:asciiTheme="minorEastAsia" w:hAnsiTheme="minorEastAsia" w:hint="eastAsia"/>
          <w:szCs w:val="21"/>
        </w:rPr>
        <w:t>通过将从N</w:t>
      </w:r>
      <w:r w:rsidRPr="00DA33D7">
        <w:rPr>
          <w:rFonts w:asciiTheme="minorEastAsia" w:hAnsiTheme="minorEastAsia"/>
          <w:szCs w:val="21"/>
        </w:rPr>
        <w:t>CBI上搜索到的</w:t>
      </w:r>
      <w:r w:rsidRPr="00DA33D7">
        <w:rPr>
          <w:rFonts w:asciiTheme="minorEastAsia" w:hAnsiTheme="minorEastAsia" w:hint="eastAsia"/>
          <w:szCs w:val="21"/>
        </w:rPr>
        <w:t>1999-</w:t>
      </w:r>
      <w:r w:rsidRPr="00DA33D7">
        <w:rPr>
          <w:rFonts w:asciiTheme="minorEastAsia" w:hAnsiTheme="minorEastAsia"/>
          <w:szCs w:val="21"/>
        </w:rPr>
        <w:t>2014年间</w:t>
      </w:r>
      <w:r w:rsidRPr="00DA33D7">
        <w:rPr>
          <w:rFonts w:asciiTheme="minorEastAsia" w:hAnsiTheme="minorEastAsia" w:hint="eastAsia"/>
          <w:szCs w:val="21"/>
        </w:rPr>
        <w:t>提交</w:t>
      </w:r>
      <w:r w:rsidRPr="00DA33D7">
        <w:rPr>
          <w:rFonts w:asciiTheme="minorEastAsia" w:hAnsiTheme="minorEastAsia"/>
          <w:szCs w:val="21"/>
        </w:rPr>
        <w:t>的</w:t>
      </w:r>
      <w:r w:rsidRPr="00DA33D7">
        <w:rPr>
          <w:rFonts w:asciiTheme="minorEastAsia" w:hAnsiTheme="minorEastAsia" w:hint="eastAsia"/>
          <w:szCs w:val="21"/>
        </w:rPr>
        <w:t>H9N2</w:t>
      </w:r>
      <w:r>
        <w:rPr>
          <w:rFonts w:asciiTheme="minorEastAsia" w:hAnsiTheme="minorEastAsia"/>
          <w:szCs w:val="21"/>
        </w:rPr>
        <w:t>亚型</w:t>
      </w:r>
      <w:r w:rsidRPr="00DA33D7">
        <w:rPr>
          <w:rFonts w:asciiTheme="minorEastAsia" w:hAnsiTheme="minorEastAsia" w:hint="eastAsia"/>
          <w:szCs w:val="21"/>
        </w:rPr>
        <w:t>AIV的HA序列比对后发现，</w:t>
      </w:r>
      <w:r>
        <w:rPr>
          <w:rFonts w:asciiTheme="minorEastAsia" w:hAnsiTheme="minorEastAsia" w:hint="eastAsia"/>
          <w:szCs w:val="21"/>
        </w:rPr>
        <w:t>H9N2亚型</w:t>
      </w:r>
      <w:r w:rsidRPr="00DA33D7">
        <w:rPr>
          <w:rFonts w:asciiTheme="minorEastAsia" w:hAnsiTheme="minorEastAsia" w:hint="eastAsia"/>
          <w:szCs w:val="21"/>
        </w:rPr>
        <w:t>AIV的HA226位氨基酸继Q</w:t>
      </w:r>
      <w:r>
        <w:rPr>
          <w:rFonts w:asciiTheme="minorEastAsia" w:hAnsiTheme="minorEastAsia" w:hint="eastAsia"/>
          <w:szCs w:val="21"/>
        </w:rPr>
        <w:t>（谷氨酰胺）</w:t>
      </w:r>
      <w:r w:rsidRPr="00DA33D7">
        <w:rPr>
          <w:rFonts w:asciiTheme="minorEastAsia" w:hAnsiTheme="minorEastAsia" w:hint="eastAsia"/>
          <w:szCs w:val="21"/>
        </w:rPr>
        <w:t>、L</w:t>
      </w:r>
      <w:r>
        <w:rPr>
          <w:rFonts w:asciiTheme="minorEastAsia" w:hAnsiTheme="minorEastAsia" w:hint="eastAsia"/>
          <w:szCs w:val="21"/>
        </w:rPr>
        <w:t>（亮氨酸）</w:t>
      </w:r>
      <w:r w:rsidRPr="00DA33D7">
        <w:rPr>
          <w:rFonts w:asciiTheme="minorEastAsia" w:hAnsiTheme="minorEastAsia" w:hint="eastAsia"/>
          <w:szCs w:val="21"/>
        </w:rPr>
        <w:t>之后又出现</w:t>
      </w:r>
      <w:r w:rsidRPr="00DA33D7">
        <w:rPr>
          <w:rFonts w:asciiTheme="minorEastAsia" w:hAnsiTheme="minorEastAsia"/>
          <w:szCs w:val="21"/>
        </w:rPr>
        <w:t>M</w:t>
      </w:r>
      <w:r>
        <w:rPr>
          <w:rFonts w:asciiTheme="minorEastAsia" w:hAnsiTheme="minorEastAsia" w:hint="eastAsia"/>
          <w:szCs w:val="21"/>
        </w:rPr>
        <w:t>（甲硫氨酸）</w:t>
      </w:r>
      <w:r w:rsidRPr="00DA33D7">
        <w:rPr>
          <w:rFonts w:asciiTheme="minorEastAsia" w:hAnsiTheme="minorEastAsia" w:hint="eastAsia"/>
          <w:szCs w:val="21"/>
        </w:rPr>
        <w:t>和F</w:t>
      </w:r>
      <w:r>
        <w:rPr>
          <w:rFonts w:asciiTheme="minorEastAsia" w:hAnsiTheme="minorEastAsia" w:hint="eastAsia"/>
          <w:szCs w:val="21"/>
        </w:rPr>
        <w:t>（苯丙氨酸）</w:t>
      </w:r>
      <w:r w:rsidRPr="00DA33D7">
        <w:rPr>
          <w:rFonts w:asciiTheme="minorEastAsia" w:hAnsiTheme="minorEastAsia" w:hint="eastAsia"/>
          <w:szCs w:val="21"/>
        </w:rPr>
        <w:t>两</w:t>
      </w:r>
      <w:r w:rsidRPr="00DA33D7">
        <w:rPr>
          <w:rFonts w:asciiTheme="minorEastAsia" w:hAnsiTheme="minorEastAsia"/>
          <w:szCs w:val="21"/>
        </w:rPr>
        <w:t>种新的氨基酸位点</w:t>
      </w:r>
      <w:r w:rsidRPr="00DA33D7">
        <w:rPr>
          <w:rFonts w:asciiTheme="minorEastAsia" w:hAnsiTheme="minorEastAsia" w:hint="eastAsia"/>
          <w:szCs w:val="21"/>
        </w:rPr>
        <w:t>，已呈现出位点多样性。</w:t>
      </w:r>
      <w:r w:rsidRPr="00DA33D7">
        <w:rPr>
          <w:rFonts w:asciiTheme="minorEastAsia" w:hAnsiTheme="minorEastAsia"/>
          <w:szCs w:val="21"/>
        </w:rPr>
        <w:t>其中</w:t>
      </w:r>
      <w:r w:rsidRPr="00DA33D7">
        <w:rPr>
          <w:rFonts w:asciiTheme="minorEastAsia" w:hAnsiTheme="minorEastAsia" w:hint="eastAsia"/>
          <w:szCs w:val="21"/>
        </w:rPr>
        <w:t>，HA</w:t>
      </w:r>
      <w:r>
        <w:rPr>
          <w:rFonts w:asciiTheme="minorEastAsia" w:hAnsiTheme="minorEastAsia"/>
          <w:szCs w:val="21"/>
        </w:rPr>
        <w:t>Q</w:t>
      </w:r>
      <w:r w:rsidRPr="00DA33D7">
        <w:rPr>
          <w:rFonts w:asciiTheme="minorEastAsia" w:hAnsiTheme="minorEastAsia" w:hint="eastAsia"/>
          <w:szCs w:val="21"/>
        </w:rPr>
        <w:t>226位点的病毒有329株，占总体的1</w:t>
      </w:r>
      <w:r w:rsidRPr="00DA33D7">
        <w:rPr>
          <w:rFonts w:asciiTheme="minorEastAsia" w:hAnsiTheme="minorEastAsia"/>
          <w:szCs w:val="21"/>
        </w:rPr>
        <w:t>7.57</w:t>
      </w:r>
      <w:r w:rsidRPr="00DA33D7">
        <w:rPr>
          <w:rFonts w:asciiTheme="minorEastAsia" w:hAnsiTheme="minorEastAsia" w:hint="eastAsia"/>
          <w:szCs w:val="21"/>
        </w:rPr>
        <w:t>%；HA</w:t>
      </w:r>
      <w:r>
        <w:rPr>
          <w:rFonts w:asciiTheme="minorEastAsia" w:hAnsiTheme="minorEastAsia"/>
          <w:szCs w:val="21"/>
        </w:rPr>
        <w:t>L</w:t>
      </w:r>
      <w:r w:rsidRPr="00DA33D7">
        <w:rPr>
          <w:rFonts w:asciiTheme="minorEastAsia" w:hAnsiTheme="minorEastAsia" w:hint="eastAsia"/>
          <w:szCs w:val="21"/>
        </w:rPr>
        <w:t>226位点的病毒有1</w:t>
      </w:r>
      <w:r w:rsidRPr="00DA33D7">
        <w:rPr>
          <w:rFonts w:asciiTheme="minorEastAsia" w:hAnsiTheme="minorEastAsia"/>
          <w:szCs w:val="21"/>
        </w:rPr>
        <w:t>5</w:t>
      </w:r>
      <w:r w:rsidRPr="00DA33D7">
        <w:rPr>
          <w:rFonts w:asciiTheme="minorEastAsia" w:hAnsiTheme="minorEastAsia" w:hint="eastAsia"/>
          <w:szCs w:val="21"/>
        </w:rPr>
        <w:t>3</w:t>
      </w:r>
      <w:r w:rsidRPr="00DA33D7">
        <w:rPr>
          <w:rFonts w:asciiTheme="minorEastAsia" w:hAnsiTheme="minorEastAsia"/>
          <w:szCs w:val="21"/>
        </w:rPr>
        <w:t>3株</w:t>
      </w:r>
      <w:r w:rsidRPr="00DA33D7">
        <w:rPr>
          <w:rFonts w:asciiTheme="minorEastAsia" w:hAnsiTheme="minorEastAsia" w:hint="eastAsia"/>
          <w:szCs w:val="21"/>
        </w:rPr>
        <w:t>，占总体的81.85%； HA</w:t>
      </w:r>
      <w:r>
        <w:rPr>
          <w:rFonts w:asciiTheme="minorEastAsia" w:hAnsiTheme="minorEastAsia"/>
          <w:szCs w:val="21"/>
        </w:rPr>
        <w:t>M</w:t>
      </w:r>
      <w:r w:rsidRPr="00DA33D7">
        <w:rPr>
          <w:rFonts w:asciiTheme="minorEastAsia" w:hAnsiTheme="minorEastAsia" w:hint="eastAsia"/>
          <w:szCs w:val="21"/>
        </w:rPr>
        <w:t>226位点的病毒有9株，占总体的4.81%；HA</w:t>
      </w:r>
      <w:r>
        <w:rPr>
          <w:rFonts w:asciiTheme="minorEastAsia" w:hAnsiTheme="minorEastAsia"/>
          <w:szCs w:val="21"/>
        </w:rPr>
        <w:t>F</w:t>
      </w:r>
      <w:r>
        <w:rPr>
          <w:rFonts w:asciiTheme="minorEastAsia" w:hAnsiTheme="minorEastAsia" w:hint="eastAsia"/>
          <w:szCs w:val="21"/>
        </w:rPr>
        <w:t>226</w:t>
      </w:r>
      <w:r w:rsidRPr="00DA33D7">
        <w:rPr>
          <w:rFonts w:asciiTheme="minorEastAsia" w:hAnsiTheme="minorEastAsia" w:hint="eastAsia"/>
          <w:szCs w:val="21"/>
        </w:rPr>
        <w:t>位点的病毒有2株，占总体的0.11%；另外，有19株病毒的HA序列</w:t>
      </w:r>
      <w:r>
        <w:rPr>
          <w:rFonts w:asciiTheme="minorEastAsia" w:hAnsiTheme="minorEastAsia" w:hint="eastAsia"/>
          <w:szCs w:val="21"/>
        </w:rPr>
        <w:t>因提交不完整而未知其</w:t>
      </w:r>
      <w:r w:rsidRPr="00DA33D7">
        <w:rPr>
          <w:rFonts w:asciiTheme="minorEastAsia" w:hAnsiTheme="minorEastAsia" w:hint="eastAsia"/>
          <w:szCs w:val="21"/>
        </w:rPr>
        <w:t>226位点对应的氨基酸残基（图1）。</w:t>
      </w:r>
    </w:p>
    <w:p w:rsidR="00325CAF" w:rsidRPr="00DA33D7" w:rsidRDefault="00325CAF" w:rsidP="00325CAF">
      <w:pPr>
        <w:autoSpaceDE w:val="0"/>
        <w:autoSpaceDN w:val="0"/>
        <w:adjustRightInd w:val="0"/>
        <w:ind w:firstLineChars="200" w:firstLine="420"/>
        <w:jc w:val="left"/>
        <w:rPr>
          <w:rFonts w:asciiTheme="minorEastAsia" w:hAnsiTheme="minorEastAsia"/>
          <w:szCs w:val="21"/>
        </w:rPr>
      </w:pPr>
      <w:r w:rsidRPr="00DA33D7">
        <w:rPr>
          <w:rFonts w:asciiTheme="minorEastAsia" w:hAnsiTheme="minorEastAsia"/>
          <w:szCs w:val="21"/>
        </w:rPr>
        <w:t>如</w:t>
      </w:r>
      <w:r w:rsidRPr="00DA33D7">
        <w:rPr>
          <w:rFonts w:asciiTheme="minorEastAsia" w:hAnsiTheme="minorEastAsia" w:hint="eastAsia"/>
          <w:szCs w:val="21"/>
        </w:rPr>
        <w:t>图</w:t>
      </w:r>
      <w:r>
        <w:rPr>
          <w:rFonts w:asciiTheme="minorEastAsia" w:hAnsiTheme="minorEastAsia"/>
          <w:szCs w:val="21"/>
        </w:rPr>
        <w:t>2</w:t>
      </w:r>
      <w:r w:rsidRPr="00DA33D7">
        <w:rPr>
          <w:rFonts w:asciiTheme="minorEastAsia" w:hAnsiTheme="minorEastAsia" w:hint="eastAsia"/>
          <w:szCs w:val="21"/>
        </w:rPr>
        <w:t>A，以每年为单位统计HA</w:t>
      </w:r>
      <w:r>
        <w:rPr>
          <w:rFonts w:asciiTheme="minorEastAsia" w:hAnsiTheme="minorEastAsia"/>
          <w:szCs w:val="21"/>
        </w:rPr>
        <w:t>L</w:t>
      </w:r>
      <w:r>
        <w:rPr>
          <w:rFonts w:asciiTheme="minorEastAsia" w:hAnsiTheme="minorEastAsia" w:hint="eastAsia"/>
          <w:szCs w:val="21"/>
        </w:rPr>
        <w:t>226</w:t>
      </w:r>
      <w:r w:rsidRPr="00DA33D7">
        <w:rPr>
          <w:rFonts w:asciiTheme="minorEastAsia" w:hAnsiTheme="minorEastAsia" w:hint="eastAsia"/>
          <w:szCs w:val="21"/>
        </w:rPr>
        <w:t>和HA</w:t>
      </w:r>
      <w:r>
        <w:rPr>
          <w:rFonts w:asciiTheme="minorEastAsia" w:hAnsiTheme="minorEastAsia"/>
          <w:szCs w:val="21"/>
        </w:rPr>
        <w:t>Q</w:t>
      </w:r>
      <w:r w:rsidRPr="00DA33D7">
        <w:rPr>
          <w:rFonts w:asciiTheme="minorEastAsia" w:hAnsiTheme="minorEastAsia" w:hint="eastAsia"/>
          <w:szCs w:val="21"/>
        </w:rPr>
        <w:t>226</w:t>
      </w:r>
      <w:r w:rsidRPr="00DA33D7">
        <w:rPr>
          <w:rFonts w:asciiTheme="minorEastAsia" w:hAnsiTheme="minorEastAsia"/>
          <w:szCs w:val="21"/>
        </w:rPr>
        <w:t>病毒株的数量发现</w:t>
      </w:r>
      <w:r w:rsidRPr="00DA33D7">
        <w:rPr>
          <w:rFonts w:asciiTheme="minorEastAsia" w:hAnsiTheme="minorEastAsia" w:hint="eastAsia"/>
          <w:szCs w:val="21"/>
        </w:rPr>
        <w:t>，</w:t>
      </w:r>
      <w:r w:rsidRPr="00DA33D7">
        <w:rPr>
          <w:rFonts w:asciiTheme="minorEastAsia" w:hAnsiTheme="minorEastAsia"/>
          <w:szCs w:val="21"/>
        </w:rPr>
        <w:t>在</w:t>
      </w:r>
      <w:r w:rsidRPr="00DA33D7">
        <w:rPr>
          <w:rFonts w:asciiTheme="minorEastAsia" w:hAnsiTheme="minorEastAsia" w:hint="eastAsia"/>
          <w:szCs w:val="21"/>
        </w:rPr>
        <w:t>2006年之前，我国流行的H9N2毒株主要以HA</w:t>
      </w:r>
      <w:r>
        <w:rPr>
          <w:rFonts w:asciiTheme="minorEastAsia" w:hAnsiTheme="minorEastAsia"/>
          <w:szCs w:val="21"/>
        </w:rPr>
        <w:t>Q</w:t>
      </w:r>
      <w:r w:rsidRPr="00DA33D7">
        <w:rPr>
          <w:rFonts w:asciiTheme="minorEastAsia" w:hAnsiTheme="minorEastAsia" w:hint="eastAsia"/>
          <w:szCs w:val="21"/>
        </w:rPr>
        <w:t>226</w:t>
      </w:r>
      <w:r w:rsidRPr="00DA33D7">
        <w:rPr>
          <w:rFonts w:asciiTheme="minorEastAsia" w:hAnsiTheme="minorEastAsia"/>
          <w:szCs w:val="21"/>
        </w:rPr>
        <w:t>为主</w:t>
      </w:r>
      <w:r w:rsidRPr="00DA33D7">
        <w:rPr>
          <w:rFonts w:asciiTheme="minorEastAsia" w:hAnsiTheme="minorEastAsia" w:hint="eastAsia"/>
          <w:szCs w:val="21"/>
        </w:rPr>
        <w:t>，</w:t>
      </w:r>
      <w:r w:rsidRPr="00DA33D7">
        <w:rPr>
          <w:rFonts w:asciiTheme="minorEastAsia" w:hAnsiTheme="minorEastAsia"/>
          <w:szCs w:val="21"/>
        </w:rPr>
        <w:t>并在</w:t>
      </w:r>
      <w:r w:rsidRPr="00DA33D7">
        <w:rPr>
          <w:rFonts w:asciiTheme="minorEastAsia" w:hAnsiTheme="minorEastAsia" w:hint="eastAsia"/>
          <w:szCs w:val="21"/>
        </w:rPr>
        <w:t>2005年达到最高峰；2006年至今，则以HA</w:t>
      </w:r>
      <w:r>
        <w:rPr>
          <w:rFonts w:asciiTheme="minorEastAsia" w:hAnsiTheme="minorEastAsia"/>
          <w:szCs w:val="21"/>
        </w:rPr>
        <w:t>L</w:t>
      </w:r>
      <w:r>
        <w:rPr>
          <w:rFonts w:asciiTheme="minorEastAsia" w:hAnsiTheme="minorEastAsia" w:hint="eastAsia"/>
          <w:szCs w:val="21"/>
        </w:rPr>
        <w:t>226</w:t>
      </w:r>
      <w:r w:rsidRPr="00DA33D7">
        <w:rPr>
          <w:rFonts w:asciiTheme="minorEastAsia" w:hAnsiTheme="minorEastAsia" w:hint="eastAsia"/>
          <w:szCs w:val="21"/>
        </w:rPr>
        <w:t>毒株为主，并在2011年达到最高峰。如图</w:t>
      </w:r>
      <w:r>
        <w:rPr>
          <w:rFonts w:asciiTheme="minorEastAsia" w:hAnsiTheme="minorEastAsia"/>
          <w:szCs w:val="21"/>
        </w:rPr>
        <w:t>2</w:t>
      </w:r>
      <w:r w:rsidRPr="00DA33D7">
        <w:rPr>
          <w:rFonts w:asciiTheme="minorEastAsia" w:hAnsiTheme="minorEastAsia" w:hint="eastAsia"/>
          <w:szCs w:val="21"/>
        </w:rPr>
        <w:t>B，以每四年为单位统计HA</w:t>
      </w:r>
      <w:r>
        <w:rPr>
          <w:rFonts w:asciiTheme="minorEastAsia" w:hAnsiTheme="minorEastAsia"/>
          <w:szCs w:val="21"/>
        </w:rPr>
        <w:t>L</w:t>
      </w:r>
      <w:r>
        <w:rPr>
          <w:rFonts w:asciiTheme="minorEastAsia" w:hAnsiTheme="minorEastAsia" w:hint="eastAsia"/>
          <w:szCs w:val="21"/>
        </w:rPr>
        <w:t>226</w:t>
      </w:r>
      <w:r w:rsidRPr="00DA33D7">
        <w:rPr>
          <w:rFonts w:asciiTheme="minorEastAsia" w:hAnsiTheme="minorEastAsia" w:hint="eastAsia"/>
          <w:szCs w:val="21"/>
        </w:rPr>
        <w:t>和HA</w:t>
      </w:r>
      <w:r>
        <w:rPr>
          <w:rFonts w:asciiTheme="minorEastAsia" w:hAnsiTheme="minorEastAsia"/>
          <w:szCs w:val="21"/>
        </w:rPr>
        <w:t>Q</w:t>
      </w:r>
      <w:r w:rsidRPr="00DA33D7">
        <w:rPr>
          <w:rFonts w:asciiTheme="minorEastAsia" w:hAnsiTheme="minorEastAsia" w:hint="eastAsia"/>
          <w:szCs w:val="21"/>
        </w:rPr>
        <w:t>226</w:t>
      </w:r>
      <w:r w:rsidRPr="00DA33D7">
        <w:rPr>
          <w:rFonts w:asciiTheme="minorEastAsia" w:hAnsiTheme="minorEastAsia"/>
          <w:szCs w:val="21"/>
        </w:rPr>
        <w:t>病毒株的数量也能</w:t>
      </w:r>
      <w:r w:rsidRPr="00DA33D7">
        <w:rPr>
          <w:rFonts w:asciiTheme="minorEastAsia" w:hAnsiTheme="minorEastAsia" w:hint="eastAsia"/>
          <w:szCs w:val="21"/>
        </w:rPr>
        <w:t>发现，</w:t>
      </w:r>
      <w:r>
        <w:rPr>
          <w:rFonts w:asciiTheme="minorEastAsia" w:hAnsiTheme="minorEastAsia" w:hint="eastAsia"/>
          <w:szCs w:val="21"/>
        </w:rPr>
        <w:t>2006年</w:t>
      </w:r>
      <w:r w:rsidRPr="0049758D">
        <w:rPr>
          <w:rFonts w:asciiTheme="minorEastAsia" w:hAnsiTheme="minorEastAsia" w:hint="eastAsia"/>
          <w:szCs w:val="21"/>
        </w:rPr>
        <w:t>以来我国流行的H9N2亚型AIV毒株以HA</w:t>
      </w:r>
      <w:r w:rsidRPr="0049758D">
        <w:rPr>
          <w:rFonts w:asciiTheme="minorEastAsia" w:hAnsiTheme="minorEastAsia"/>
          <w:szCs w:val="21"/>
        </w:rPr>
        <w:t>L</w:t>
      </w:r>
      <w:r w:rsidRPr="0049758D">
        <w:rPr>
          <w:rFonts w:asciiTheme="minorEastAsia" w:hAnsiTheme="minorEastAsia" w:hint="eastAsia"/>
          <w:szCs w:val="21"/>
        </w:rPr>
        <w:t>226为主。</w:t>
      </w:r>
    </w:p>
    <w:p w:rsidR="00325CAF" w:rsidRPr="00DA33D7" w:rsidRDefault="00325CAF" w:rsidP="00325CAF">
      <w:pPr>
        <w:autoSpaceDE w:val="0"/>
        <w:autoSpaceDN w:val="0"/>
        <w:adjustRightInd w:val="0"/>
        <w:ind w:firstLineChars="200" w:firstLine="420"/>
        <w:rPr>
          <w:rFonts w:asciiTheme="minorEastAsia" w:hAnsiTheme="minorEastAsia"/>
          <w:szCs w:val="21"/>
        </w:rPr>
      </w:pPr>
      <w:r w:rsidRPr="00DA33D7">
        <w:rPr>
          <w:rFonts w:asciiTheme="minorEastAsia" w:hAnsiTheme="minorEastAsia" w:hint="eastAsia"/>
          <w:szCs w:val="21"/>
        </w:rPr>
        <w:t>通过对含有新发位点F和M的病毒株的裂解位点进行分析后发现，除</w:t>
      </w:r>
      <w:r w:rsidRPr="00DA33D7">
        <w:rPr>
          <w:rFonts w:asciiTheme="minorEastAsia" w:hAnsiTheme="minorEastAsia"/>
          <w:szCs w:val="21"/>
        </w:rPr>
        <w:t>A/chicken/Shanghai/Q0812-2/2008毒株</w:t>
      </w:r>
      <w:r>
        <w:rPr>
          <w:rFonts w:asciiTheme="minorEastAsia" w:hAnsiTheme="minorEastAsia"/>
          <w:szCs w:val="21"/>
        </w:rPr>
        <w:t>由于其提交</w:t>
      </w:r>
      <w:r>
        <w:rPr>
          <w:rFonts w:asciiTheme="minorEastAsia" w:hAnsiTheme="minorEastAsia" w:hint="eastAsia"/>
          <w:szCs w:val="21"/>
        </w:rPr>
        <w:t>序列</w:t>
      </w:r>
      <w:r>
        <w:rPr>
          <w:rFonts w:asciiTheme="minorEastAsia" w:hAnsiTheme="minorEastAsia"/>
          <w:szCs w:val="21"/>
        </w:rPr>
        <w:t>不完整而</w:t>
      </w:r>
      <w:r w:rsidRPr="0049758D">
        <w:rPr>
          <w:rFonts w:asciiTheme="minorEastAsia" w:hAnsiTheme="minorEastAsia"/>
          <w:szCs w:val="21"/>
        </w:rPr>
        <w:t>未</w:t>
      </w:r>
      <w:r w:rsidRPr="0049758D">
        <w:rPr>
          <w:rFonts w:asciiTheme="minorEastAsia" w:hAnsiTheme="minorEastAsia" w:hint="eastAsia"/>
          <w:szCs w:val="21"/>
        </w:rPr>
        <w:t>知</w:t>
      </w:r>
      <w:r w:rsidRPr="0049758D">
        <w:rPr>
          <w:rFonts w:asciiTheme="minorEastAsia" w:hAnsiTheme="minorEastAsia"/>
          <w:szCs w:val="21"/>
        </w:rPr>
        <w:t>其裂解位点外</w:t>
      </w:r>
      <w:r w:rsidRPr="0049758D">
        <w:rPr>
          <w:rFonts w:asciiTheme="minorEastAsia" w:hAnsiTheme="minorEastAsia" w:hint="eastAsia"/>
          <w:szCs w:val="21"/>
        </w:rPr>
        <w:t>，其他毒株</w:t>
      </w:r>
      <w:r>
        <w:rPr>
          <w:rFonts w:asciiTheme="minorEastAsia" w:hAnsiTheme="minorEastAsia" w:hint="eastAsia"/>
          <w:szCs w:val="21"/>
        </w:rPr>
        <w:t>均未</w:t>
      </w:r>
      <w:r w:rsidRPr="00DA33D7">
        <w:rPr>
          <w:rFonts w:asciiTheme="minorEastAsia" w:hAnsiTheme="minorEastAsia" w:hint="eastAsia"/>
          <w:szCs w:val="21"/>
        </w:rPr>
        <w:t>出现高致病性禽流感所特有的R-X-R/K-</w:t>
      </w:r>
      <w:r w:rsidRPr="00DA33D7">
        <w:rPr>
          <w:rFonts w:asciiTheme="minorEastAsia" w:hAnsiTheme="minorEastAsia"/>
          <w:szCs w:val="21"/>
        </w:rPr>
        <w:t>R模式</w:t>
      </w:r>
      <w:r w:rsidRPr="00DA33D7">
        <w:rPr>
          <w:rFonts w:asciiTheme="minorEastAsia" w:hAnsiTheme="minorEastAsia" w:hint="eastAsia"/>
          <w:szCs w:val="21"/>
        </w:rPr>
        <w:t>，仍</w:t>
      </w:r>
      <w:r w:rsidRPr="00DA33D7">
        <w:rPr>
          <w:rFonts w:asciiTheme="minorEastAsia" w:hAnsiTheme="minorEastAsia"/>
          <w:szCs w:val="21"/>
        </w:rPr>
        <w:t>属于低致病性毒株</w:t>
      </w:r>
      <w:r w:rsidRPr="00DA33D7">
        <w:rPr>
          <w:rFonts w:asciiTheme="minorEastAsia" w:hAnsiTheme="minorEastAsia" w:hint="eastAsia"/>
          <w:szCs w:val="21"/>
        </w:rPr>
        <w:t>（表1）。</w:t>
      </w:r>
    </w:p>
    <w:p w:rsidR="00325CAF" w:rsidRPr="00103BB5" w:rsidRDefault="00325CAF" w:rsidP="00325CAF">
      <w:pPr>
        <w:widowControl/>
        <w:ind w:firstLineChars="400" w:firstLine="960"/>
        <w:rPr>
          <w:rFonts w:ascii="宋体" w:eastAsia="宋体" w:hAnsi="宋体" w:cs="宋体"/>
          <w:kern w:val="0"/>
          <w:sz w:val="24"/>
          <w:szCs w:val="24"/>
        </w:rPr>
      </w:pPr>
      <w:r w:rsidRPr="00103BB5">
        <w:rPr>
          <w:rFonts w:ascii="宋体" w:eastAsia="宋体" w:hAnsi="宋体" w:cs="宋体"/>
          <w:noProof/>
          <w:kern w:val="0"/>
          <w:sz w:val="24"/>
          <w:szCs w:val="24"/>
        </w:rPr>
        <w:lastRenderedPageBreak/>
        <w:drawing>
          <wp:inline distT="0" distB="0" distL="0" distR="0" wp14:anchorId="658F7D39" wp14:editId="4CC3EB38">
            <wp:extent cx="3781425" cy="3352800"/>
            <wp:effectExtent l="0" t="0" r="9525" b="0"/>
            <wp:docPr id="6" name="图片 6" descr="C:\Users\王爱荣\AppData\Roaming\Tencent\Users\1076150288\QQ\WinTemp\RichOle\@FM[_{UGC)QRMQ@L)N~JSV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王爱荣\AppData\Roaming\Tencent\Users\1076150288\QQ\WinTemp\RichOle\@FM[_{UGC)QRMQ@L)N~JSV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1425" cy="3352800"/>
                    </a:xfrm>
                    <a:prstGeom prst="rect">
                      <a:avLst/>
                    </a:prstGeom>
                    <a:noFill/>
                    <a:ln>
                      <a:noFill/>
                    </a:ln>
                  </pic:spPr>
                </pic:pic>
              </a:graphicData>
            </a:graphic>
          </wp:inline>
        </w:drawing>
      </w:r>
    </w:p>
    <w:p w:rsidR="00325CAF" w:rsidRPr="0002607E" w:rsidRDefault="00325CAF" w:rsidP="00325CAF">
      <w:pPr>
        <w:widowControl/>
        <w:jc w:val="center"/>
        <w:rPr>
          <w:rFonts w:ascii="宋体" w:eastAsia="宋体" w:hAnsi="宋体" w:cs="宋体"/>
          <w:kern w:val="0"/>
          <w:sz w:val="24"/>
          <w:szCs w:val="24"/>
        </w:rPr>
      </w:pPr>
    </w:p>
    <w:p w:rsidR="00325CAF" w:rsidRPr="00DA33D7" w:rsidRDefault="00325CAF" w:rsidP="00325CAF">
      <w:pPr>
        <w:autoSpaceDE w:val="0"/>
        <w:autoSpaceDN w:val="0"/>
        <w:adjustRightInd w:val="0"/>
        <w:jc w:val="center"/>
        <w:rPr>
          <w:rFonts w:ascii="黑体" w:eastAsia="黑体" w:hAnsi="黑体"/>
          <w:b/>
          <w:sz w:val="18"/>
          <w:szCs w:val="18"/>
        </w:rPr>
      </w:pPr>
      <w:r w:rsidRPr="00DA33D7">
        <w:rPr>
          <w:rFonts w:ascii="黑体" w:eastAsia="黑体" w:hAnsi="黑体"/>
          <w:b/>
          <w:sz w:val="18"/>
          <w:szCs w:val="18"/>
        </w:rPr>
        <w:t>图</w:t>
      </w:r>
      <w:r>
        <w:rPr>
          <w:rFonts w:ascii="黑体" w:eastAsia="黑体" w:hAnsi="黑体" w:hint="eastAsia"/>
          <w:b/>
          <w:sz w:val="18"/>
          <w:szCs w:val="18"/>
        </w:rPr>
        <w:t xml:space="preserve"> </w:t>
      </w:r>
      <w:r w:rsidRPr="00DA33D7">
        <w:rPr>
          <w:rFonts w:ascii="黑体" w:eastAsia="黑体" w:hAnsi="黑体"/>
          <w:b/>
          <w:sz w:val="18"/>
          <w:szCs w:val="18"/>
        </w:rPr>
        <w:t xml:space="preserve">1  </w:t>
      </w:r>
      <w:bookmarkStart w:id="7" w:name="OLE_LINK5"/>
      <w:bookmarkStart w:id="8" w:name="OLE_LINK6"/>
      <w:r w:rsidRPr="00DA33D7">
        <w:rPr>
          <w:rFonts w:ascii="黑体" w:eastAsia="黑体" w:hAnsi="黑体"/>
          <w:b/>
          <w:sz w:val="18"/>
          <w:szCs w:val="18"/>
        </w:rPr>
        <w:t>HA226位点</w:t>
      </w:r>
      <w:r>
        <w:rPr>
          <w:rFonts w:ascii="黑体" w:eastAsia="黑体" w:hAnsi="黑体" w:hint="eastAsia"/>
          <w:b/>
          <w:sz w:val="18"/>
          <w:szCs w:val="18"/>
        </w:rPr>
        <w:t>氨基酸残基</w:t>
      </w:r>
      <w:r w:rsidRPr="00DA33D7">
        <w:rPr>
          <w:rFonts w:ascii="黑体" w:eastAsia="黑体" w:hAnsi="黑体"/>
          <w:b/>
          <w:sz w:val="18"/>
          <w:szCs w:val="18"/>
        </w:rPr>
        <w:t>多样性分析</w:t>
      </w:r>
    </w:p>
    <w:bookmarkEnd w:id="7"/>
    <w:bookmarkEnd w:id="8"/>
    <w:p w:rsidR="00325CAF" w:rsidRPr="00DA33D7" w:rsidRDefault="00325CAF" w:rsidP="00325CAF">
      <w:pPr>
        <w:autoSpaceDE w:val="0"/>
        <w:autoSpaceDN w:val="0"/>
        <w:adjustRightInd w:val="0"/>
        <w:jc w:val="center"/>
        <w:rPr>
          <w:rFonts w:ascii="黑体" w:eastAsia="黑体" w:hAnsi="黑体"/>
          <w:b/>
          <w:sz w:val="18"/>
          <w:szCs w:val="18"/>
        </w:rPr>
      </w:pPr>
      <w:r>
        <w:rPr>
          <w:rFonts w:ascii="黑体" w:eastAsia="黑体" w:hAnsi="黑体" w:hint="eastAsia"/>
          <w:b/>
          <w:sz w:val="18"/>
          <w:szCs w:val="18"/>
        </w:rPr>
        <w:t xml:space="preserve">Fig </w:t>
      </w:r>
      <w:r w:rsidRPr="00DA33D7">
        <w:rPr>
          <w:rFonts w:ascii="黑体" w:eastAsia="黑体" w:hAnsi="黑体"/>
          <w:b/>
          <w:sz w:val="18"/>
          <w:szCs w:val="18"/>
        </w:rPr>
        <w:t xml:space="preserve">1 </w:t>
      </w:r>
      <w:proofErr w:type="gramStart"/>
      <w:r w:rsidRPr="00DA33D7">
        <w:rPr>
          <w:rFonts w:ascii="黑体" w:eastAsia="黑体" w:hAnsi="黑体"/>
          <w:b/>
          <w:sz w:val="18"/>
          <w:szCs w:val="18"/>
        </w:rPr>
        <w:t>The</w:t>
      </w:r>
      <w:proofErr w:type="gramEnd"/>
      <w:r w:rsidRPr="00DA33D7">
        <w:rPr>
          <w:rFonts w:ascii="黑体" w:eastAsia="黑体" w:hAnsi="黑体"/>
          <w:b/>
          <w:sz w:val="18"/>
          <w:szCs w:val="18"/>
        </w:rPr>
        <w:t xml:space="preserve"> diversity analysis of </w:t>
      </w:r>
      <w:r>
        <w:rPr>
          <w:rFonts w:ascii="黑体" w:eastAsia="黑体" w:hAnsi="黑体" w:hint="eastAsia"/>
          <w:b/>
          <w:sz w:val="18"/>
          <w:szCs w:val="18"/>
        </w:rPr>
        <w:t>amino acids at the 226</w:t>
      </w:r>
      <w:r w:rsidRPr="00DA33D7">
        <w:rPr>
          <w:rFonts w:ascii="黑体" w:eastAsia="黑体" w:hAnsi="黑体"/>
          <w:b/>
          <w:sz w:val="18"/>
          <w:szCs w:val="18"/>
        </w:rPr>
        <w:t xml:space="preserve"> position of</w:t>
      </w:r>
      <w:r>
        <w:rPr>
          <w:rFonts w:ascii="黑体" w:eastAsia="黑体" w:hAnsi="黑体" w:hint="eastAsia"/>
          <w:b/>
          <w:sz w:val="18"/>
          <w:szCs w:val="18"/>
        </w:rPr>
        <w:t xml:space="preserve"> HA protein</w:t>
      </w:r>
    </w:p>
    <w:p w:rsidR="00325CAF" w:rsidRDefault="00325CAF" w:rsidP="00325CAF">
      <w:pPr>
        <w:widowControl/>
        <w:jc w:val="center"/>
        <w:rPr>
          <w:rFonts w:asciiTheme="minorEastAsia" w:hAnsiTheme="minorEastAsia" w:cs="宋体"/>
          <w:kern w:val="0"/>
          <w:szCs w:val="21"/>
        </w:rPr>
      </w:pPr>
    </w:p>
    <w:p w:rsidR="00325CAF" w:rsidRDefault="00325CAF" w:rsidP="00325CAF">
      <w:pPr>
        <w:widowControl/>
        <w:jc w:val="center"/>
        <w:rPr>
          <w:rFonts w:asciiTheme="minorEastAsia" w:hAnsiTheme="minorEastAsia" w:cs="宋体"/>
          <w:kern w:val="0"/>
          <w:szCs w:val="21"/>
        </w:rPr>
      </w:pPr>
    </w:p>
    <w:p w:rsidR="00325CAF" w:rsidRDefault="00325CAF" w:rsidP="00325CAF">
      <w:pPr>
        <w:widowControl/>
        <w:jc w:val="left"/>
        <w:rPr>
          <w:rFonts w:asciiTheme="minorEastAsia" w:hAnsiTheme="minorEastAsia" w:cs="宋体"/>
          <w:kern w:val="0"/>
          <w:szCs w:val="21"/>
        </w:rPr>
      </w:pPr>
    </w:p>
    <w:p w:rsidR="00325CAF" w:rsidRPr="00DA33D7" w:rsidRDefault="00325CAF" w:rsidP="00325CAF">
      <w:pPr>
        <w:widowControl/>
        <w:jc w:val="left"/>
        <w:rPr>
          <w:rFonts w:asciiTheme="minorEastAsia" w:hAnsiTheme="minorEastAsia" w:cs="宋体"/>
          <w:kern w:val="0"/>
          <w:szCs w:val="21"/>
        </w:rPr>
      </w:pPr>
    </w:p>
    <w:p w:rsidR="00325CAF" w:rsidRDefault="00325CAF" w:rsidP="00325CAF">
      <w:pPr>
        <w:autoSpaceDE w:val="0"/>
        <w:autoSpaceDN w:val="0"/>
        <w:adjustRightInd w:val="0"/>
        <w:ind w:firstLineChars="300" w:firstLine="542"/>
        <w:jc w:val="center"/>
        <w:rPr>
          <w:rFonts w:ascii="黑体" w:eastAsia="黑体" w:hAnsi="黑体"/>
          <w:b/>
          <w:sz w:val="18"/>
          <w:szCs w:val="18"/>
        </w:rPr>
      </w:pPr>
    </w:p>
    <w:p w:rsidR="00325CAF" w:rsidRDefault="00325CAF" w:rsidP="00325CAF">
      <w:pPr>
        <w:autoSpaceDE w:val="0"/>
        <w:autoSpaceDN w:val="0"/>
        <w:adjustRightInd w:val="0"/>
        <w:ind w:firstLineChars="300" w:firstLine="542"/>
        <w:jc w:val="center"/>
        <w:rPr>
          <w:rFonts w:ascii="黑体" w:eastAsia="黑体" w:hAnsi="黑体"/>
          <w:b/>
          <w:sz w:val="18"/>
          <w:szCs w:val="18"/>
        </w:rPr>
      </w:pPr>
    </w:p>
    <w:p w:rsidR="00325CAF" w:rsidRDefault="00325CAF" w:rsidP="00325CAF">
      <w:pPr>
        <w:autoSpaceDE w:val="0"/>
        <w:autoSpaceDN w:val="0"/>
        <w:adjustRightInd w:val="0"/>
        <w:ind w:firstLineChars="300" w:firstLine="542"/>
        <w:jc w:val="center"/>
        <w:rPr>
          <w:rFonts w:ascii="黑体" w:eastAsia="黑体" w:hAnsi="黑体"/>
          <w:b/>
          <w:sz w:val="18"/>
          <w:szCs w:val="18"/>
        </w:rPr>
      </w:pPr>
    </w:p>
    <w:p w:rsidR="00325CAF" w:rsidRDefault="00325CAF" w:rsidP="00325CAF">
      <w:pPr>
        <w:autoSpaceDE w:val="0"/>
        <w:autoSpaceDN w:val="0"/>
        <w:adjustRightInd w:val="0"/>
        <w:ind w:firstLineChars="300" w:firstLine="542"/>
        <w:jc w:val="center"/>
        <w:rPr>
          <w:rFonts w:ascii="黑体" w:eastAsia="黑体" w:hAnsi="黑体"/>
          <w:b/>
          <w:sz w:val="18"/>
          <w:szCs w:val="18"/>
        </w:rPr>
      </w:pPr>
    </w:p>
    <w:p w:rsidR="00325CAF" w:rsidRDefault="00325CAF" w:rsidP="00325CAF">
      <w:pPr>
        <w:autoSpaceDE w:val="0"/>
        <w:autoSpaceDN w:val="0"/>
        <w:adjustRightInd w:val="0"/>
        <w:ind w:firstLineChars="300" w:firstLine="542"/>
        <w:rPr>
          <w:rFonts w:ascii="黑体" w:eastAsia="黑体" w:hAnsi="黑体"/>
          <w:b/>
          <w:sz w:val="18"/>
          <w:szCs w:val="18"/>
        </w:rPr>
      </w:pPr>
      <w:r w:rsidRPr="007051B2">
        <w:rPr>
          <w:rFonts w:ascii="黑体" w:eastAsia="黑体" w:hAnsi="黑体"/>
          <w:b/>
          <w:noProof/>
          <w:sz w:val="18"/>
          <w:szCs w:val="18"/>
        </w:rPr>
        <w:drawing>
          <wp:inline distT="0" distB="0" distL="0" distR="0" wp14:anchorId="13239252" wp14:editId="56B1187F">
            <wp:extent cx="5169535" cy="1852970"/>
            <wp:effectExtent l="0" t="0" r="0" b="0"/>
            <wp:docPr id="5" name="图片 5" descr="C:\Users\王爱荣\Desktop\HA226-Q 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王爱荣\Desktop\HA226-Q 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4892" cy="1865643"/>
                    </a:xfrm>
                    <a:prstGeom prst="rect">
                      <a:avLst/>
                    </a:prstGeom>
                    <a:noFill/>
                    <a:ln>
                      <a:noFill/>
                    </a:ln>
                  </pic:spPr>
                </pic:pic>
              </a:graphicData>
            </a:graphic>
          </wp:inline>
        </w:drawing>
      </w:r>
    </w:p>
    <w:p w:rsidR="00325CAF" w:rsidRDefault="00325CAF" w:rsidP="00325CAF">
      <w:pPr>
        <w:autoSpaceDE w:val="0"/>
        <w:autoSpaceDN w:val="0"/>
        <w:adjustRightInd w:val="0"/>
        <w:ind w:firstLineChars="300" w:firstLine="542"/>
        <w:rPr>
          <w:rFonts w:ascii="黑体" w:eastAsia="黑体" w:hAnsi="黑体"/>
          <w:b/>
          <w:sz w:val="18"/>
          <w:szCs w:val="18"/>
        </w:rPr>
      </w:pPr>
    </w:p>
    <w:p w:rsidR="00325CAF" w:rsidRPr="00DA33D7" w:rsidRDefault="00325CAF" w:rsidP="00325CAF">
      <w:pPr>
        <w:autoSpaceDE w:val="0"/>
        <w:autoSpaceDN w:val="0"/>
        <w:adjustRightInd w:val="0"/>
        <w:ind w:firstLineChars="300" w:firstLine="542"/>
        <w:jc w:val="center"/>
        <w:rPr>
          <w:rFonts w:ascii="黑体" w:eastAsia="黑体" w:hAnsi="黑体"/>
          <w:b/>
          <w:sz w:val="18"/>
          <w:szCs w:val="18"/>
        </w:rPr>
      </w:pPr>
      <w:r w:rsidRPr="00DA33D7">
        <w:rPr>
          <w:rFonts w:ascii="黑体" w:eastAsia="黑体" w:hAnsi="黑体"/>
          <w:b/>
          <w:sz w:val="18"/>
          <w:szCs w:val="18"/>
        </w:rPr>
        <w:t>图</w:t>
      </w:r>
      <w:r>
        <w:rPr>
          <w:rFonts w:ascii="黑体" w:eastAsia="黑体" w:hAnsi="黑体" w:hint="eastAsia"/>
          <w:b/>
          <w:sz w:val="18"/>
          <w:szCs w:val="18"/>
        </w:rPr>
        <w:t xml:space="preserve"> </w:t>
      </w:r>
      <w:r w:rsidRPr="00DA33D7">
        <w:rPr>
          <w:rFonts w:ascii="黑体" w:eastAsia="黑体" w:hAnsi="黑体"/>
          <w:b/>
          <w:sz w:val="18"/>
          <w:szCs w:val="18"/>
        </w:rPr>
        <w:t xml:space="preserve">2 </w:t>
      </w:r>
      <w:bookmarkStart w:id="9" w:name="OLE_LINK11"/>
      <w:bookmarkStart w:id="10" w:name="OLE_LINK12"/>
      <w:r>
        <w:rPr>
          <w:rFonts w:ascii="黑体" w:eastAsia="黑体" w:hAnsi="黑体" w:hint="eastAsia"/>
          <w:b/>
          <w:sz w:val="18"/>
          <w:szCs w:val="18"/>
        </w:rPr>
        <w:t>每1年及每4年分离到的病毒株中HAL226和HAQ226所占比例</w:t>
      </w:r>
    </w:p>
    <w:p w:rsidR="00325CAF" w:rsidRPr="001F57B5" w:rsidRDefault="00325CAF" w:rsidP="00325CAF">
      <w:pPr>
        <w:autoSpaceDE w:val="0"/>
        <w:autoSpaceDN w:val="0"/>
        <w:adjustRightInd w:val="0"/>
        <w:jc w:val="center"/>
        <w:rPr>
          <w:rFonts w:ascii="黑体" w:eastAsia="黑体" w:hAnsi="黑体"/>
          <w:b/>
          <w:sz w:val="18"/>
          <w:szCs w:val="18"/>
        </w:rPr>
      </w:pPr>
      <w:r>
        <w:rPr>
          <w:rFonts w:ascii="黑体" w:eastAsia="黑体" w:hAnsi="黑体"/>
          <w:b/>
          <w:sz w:val="18"/>
          <w:szCs w:val="18"/>
        </w:rPr>
        <w:t xml:space="preserve">Fig </w:t>
      </w:r>
      <w:r w:rsidRPr="00DA33D7">
        <w:rPr>
          <w:rFonts w:ascii="黑体" w:eastAsia="黑体" w:hAnsi="黑体"/>
          <w:b/>
          <w:sz w:val="18"/>
          <w:szCs w:val="18"/>
        </w:rPr>
        <w:t xml:space="preserve">2 </w:t>
      </w:r>
      <w:bookmarkEnd w:id="9"/>
      <w:bookmarkEnd w:id="10"/>
      <w:proofErr w:type="gramStart"/>
      <w:r>
        <w:rPr>
          <w:rFonts w:ascii="黑体" w:eastAsia="黑体" w:hAnsi="黑体"/>
          <w:b/>
          <w:sz w:val="18"/>
          <w:szCs w:val="18"/>
        </w:rPr>
        <w:t>T</w:t>
      </w:r>
      <w:r>
        <w:rPr>
          <w:rFonts w:ascii="黑体" w:eastAsia="黑体" w:hAnsi="黑体" w:hint="eastAsia"/>
          <w:b/>
          <w:sz w:val="18"/>
          <w:szCs w:val="18"/>
        </w:rPr>
        <w:t>he</w:t>
      </w:r>
      <w:proofErr w:type="gramEnd"/>
      <w:r>
        <w:rPr>
          <w:rFonts w:ascii="黑体" w:eastAsia="黑体" w:hAnsi="黑体" w:hint="eastAsia"/>
          <w:b/>
          <w:sz w:val="18"/>
          <w:szCs w:val="18"/>
        </w:rPr>
        <w:t xml:space="preserve"> percent of HAL226 and HAQ226 of viruses isolated every year and every four years</w:t>
      </w:r>
    </w:p>
    <w:p w:rsidR="00325CAF" w:rsidRDefault="00325CAF" w:rsidP="00325CAF">
      <w:pPr>
        <w:autoSpaceDE w:val="0"/>
        <w:autoSpaceDN w:val="0"/>
        <w:adjustRightInd w:val="0"/>
        <w:jc w:val="center"/>
        <w:rPr>
          <w:rFonts w:ascii="黑体" w:eastAsia="黑体" w:hAnsi="黑体"/>
          <w:b/>
          <w:sz w:val="18"/>
          <w:szCs w:val="18"/>
        </w:rPr>
      </w:pPr>
    </w:p>
    <w:p w:rsidR="00325CAF" w:rsidRDefault="00325CAF" w:rsidP="00325CAF">
      <w:pPr>
        <w:ind w:firstLineChars="200" w:firstLine="420"/>
        <w:rPr>
          <w:rFonts w:asciiTheme="minorEastAsia" w:hAnsiTheme="minorEastAsia"/>
          <w:szCs w:val="21"/>
        </w:rPr>
      </w:pPr>
    </w:p>
    <w:p w:rsidR="00325CAF" w:rsidRPr="00331DD9" w:rsidRDefault="00325CAF" w:rsidP="00325CAF">
      <w:pPr>
        <w:ind w:firstLineChars="200" w:firstLine="420"/>
        <w:rPr>
          <w:rFonts w:asciiTheme="minorEastAsia" w:hAnsiTheme="minorEastAsia"/>
          <w:szCs w:val="21"/>
        </w:rPr>
      </w:pPr>
    </w:p>
    <w:tbl>
      <w:tblPr>
        <w:tblStyle w:val="a5"/>
        <w:tblpPr w:leftFromText="180" w:rightFromText="180" w:vertAnchor="page" w:horzAnchor="margin" w:tblpY="2341"/>
        <w:tblW w:w="8509"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1975"/>
        <w:gridCol w:w="1163"/>
        <w:gridCol w:w="1675"/>
      </w:tblGrid>
      <w:tr w:rsidR="00325CAF" w:rsidRPr="00DA33D7" w:rsidTr="00717BC5">
        <w:trPr>
          <w:trHeight w:val="570"/>
        </w:trPr>
        <w:tc>
          <w:tcPr>
            <w:tcW w:w="3696" w:type="dxa"/>
            <w:tcBorders>
              <w:bottom w:val="single" w:sz="12" w:space="0" w:color="auto"/>
            </w:tcBorders>
          </w:tcPr>
          <w:p w:rsidR="00325CAF" w:rsidRPr="00DA33D7" w:rsidRDefault="00325CAF" w:rsidP="00717BC5">
            <w:pPr>
              <w:jc w:val="center"/>
              <w:rPr>
                <w:rFonts w:asciiTheme="minorEastAsia" w:hAnsiTheme="minorEastAsia"/>
                <w:b/>
                <w:szCs w:val="21"/>
              </w:rPr>
            </w:pPr>
            <w:r w:rsidRPr="00DA33D7">
              <w:rPr>
                <w:rFonts w:asciiTheme="minorEastAsia" w:hAnsiTheme="minorEastAsia" w:hint="eastAsia"/>
                <w:b/>
                <w:szCs w:val="21"/>
              </w:rPr>
              <w:lastRenderedPageBreak/>
              <w:t>Virus Name</w:t>
            </w:r>
          </w:p>
        </w:tc>
        <w:tc>
          <w:tcPr>
            <w:tcW w:w="1975" w:type="dxa"/>
            <w:tcBorders>
              <w:bottom w:val="single" w:sz="12" w:space="0" w:color="auto"/>
            </w:tcBorders>
          </w:tcPr>
          <w:p w:rsidR="00325CAF" w:rsidRPr="00DA33D7" w:rsidRDefault="00325CAF" w:rsidP="00717BC5">
            <w:pPr>
              <w:jc w:val="center"/>
              <w:rPr>
                <w:rFonts w:asciiTheme="minorEastAsia" w:hAnsiTheme="minorEastAsia"/>
                <w:b/>
                <w:szCs w:val="21"/>
              </w:rPr>
            </w:pPr>
            <w:r w:rsidRPr="00DA33D7">
              <w:rPr>
                <w:rFonts w:asciiTheme="minorEastAsia" w:hAnsiTheme="minorEastAsia"/>
                <w:b/>
                <w:szCs w:val="21"/>
              </w:rPr>
              <w:t>Accession number</w:t>
            </w:r>
          </w:p>
        </w:tc>
        <w:tc>
          <w:tcPr>
            <w:tcW w:w="1163" w:type="dxa"/>
            <w:tcBorders>
              <w:bottom w:val="single" w:sz="12" w:space="0" w:color="auto"/>
            </w:tcBorders>
          </w:tcPr>
          <w:p w:rsidR="00325CAF" w:rsidRPr="00DA33D7" w:rsidRDefault="00325CAF" w:rsidP="00717BC5">
            <w:pPr>
              <w:jc w:val="center"/>
              <w:rPr>
                <w:rFonts w:asciiTheme="minorEastAsia" w:hAnsiTheme="minorEastAsia"/>
                <w:b/>
                <w:szCs w:val="21"/>
              </w:rPr>
            </w:pPr>
            <w:r w:rsidRPr="00DA33D7">
              <w:rPr>
                <w:rFonts w:asciiTheme="minorEastAsia" w:hAnsiTheme="minorEastAsia" w:hint="eastAsia"/>
                <w:b/>
                <w:szCs w:val="21"/>
              </w:rPr>
              <w:t>HA226</w:t>
            </w:r>
          </w:p>
        </w:tc>
        <w:tc>
          <w:tcPr>
            <w:tcW w:w="1675" w:type="dxa"/>
            <w:tcBorders>
              <w:bottom w:val="single" w:sz="12" w:space="0" w:color="auto"/>
            </w:tcBorders>
          </w:tcPr>
          <w:p w:rsidR="00325CAF" w:rsidRPr="00DA33D7" w:rsidRDefault="00325CAF" w:rsidP="00717BC5">
            <w:pPr>
              <w:jc w:val="center"/>
              <w:rPr>
                <w:rFonts w:asciiTheme="minorEastAsia" w:hAnsiTheme="minorEastAsia"/>
                <w:b/>
                <w:szCs w:val="21"/>
              </w:rPr>
            </w:pPr>
            <w:bookmarkStart w:id="11" w:name="OLE_LINK15"/>
            <w:bookmarkStart w:id="12" w:name="OLE_LINK16"/>
            <w:r w:rsidRPr="00DA33D7">
              <w:rPr>
                <w:rFonts w:asciiTheme="minorEastAsia" w:hAnsiTheme="minorEastAsia"/>
                <w:b/>
                <w:szCs w:val="21"/>
              </w:rPr>
              <w:t>Cleavage site</w:t>
            </w:r>
            <w:bookmarkEnd w:id="11"/>
            <w:bookmarkEnd w:id="12"/>
          </w:p>
        </w:tc>
      </w:tr>
      <w:tr w:rsidR="00325CAF" w:rsidRPr="00DA33D7" w:rsidTr="00717BC5">
        <w:trPr>
          <w:trHeight w:val="599"/>
        </w:trPr>
        <w:tc>
          <w:tcPr>
            <w:tcW w:w="3696" w:type="dxa"/>
            <w:tcBorders>
              <w:top w:val="single" w:sz="12" w:space="0" w:color="auto"/>
            </w:tcBorders>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A/chicken/Shandong/03/2010</w:t>
            </w:r>
          </w:p>
        </w:tc>
        <w:tc>
          <w:tcPr>
            <w:tcW w:w="1975" w:type="dxa"/>
            <w:tcBorders>
              <w:top w:val="single" w:sz="12" w:space="0" w:color="auto"/>
            </w:tcBorders>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AEB71264.1</w:t>
            </w:r>
          </w:p>
        </w:tc>
        <w:tc>
          <w:tcPr>
            <w:tcW w:w="1163" w:type="dxa"/>
            <w:tcBorders>
              <w:top w:val="single" w:sz="12" w:space="0" w:color="auto"/>
            </w:tcBorders>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F</w:t>
            </w:r>
          </w:p>
        </w:tc>
        <w:tc>
          <w:tcPr>
            <w:tcW w:w="1675" w:type="dxa"/>
            <w:tcBorders>
              <w:top w:val="single" w:sz="12" w:space="0" w:color="auto"/>
            </w:tcBorders>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GLF</w:t>
            </w:r>
          </w:p>
        </w:tc>
      </w:tr>
      <w:tr w:rsidR="00325CAF" w:rsidRPr="00DA33D7" w:rsidTr="00717BC5">
        <w:trPr>
          <w:trHeight w:val="570"/>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A/chicken/Henan/L3/2008</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ACL11939.1</w:t>
            </w:r>
          </w:p>
        </w:tc>
        <w:tc>
          <w:tcPr>
            <w:tcW w:w="1163" w:type="dxa"/>
          </w:tcPr>
          <w:p w:rsidR="00325CAF" w:rsidRPr="00DA33D7" w:rsidRDefault="00325CAF" w:rsidP="00717BC5">
            <w:pPr>
              <w:jc w:val="center"/>
              <w:rPr>
                <w:rFonts w:asciiTheme="minorEastAsia" w:hAnsiTheme="minorEastAsia"/>
                <w:color w:val="FF0000"/>
                <w:szCs w:val="21"/>
              </w:rPr>
            </w:pPr>
            <w:r w:rsidRPr="00DA33D7">
              <w:rPr>
                <w:rFonts w:asciiTheme="minorEastAsia" w:hAnsiTheme="minorEastAsia" w:hint="eastAsia"/>
                <w:color w:val="000000" w:themeColor="text1"/>
                <w:szCs w:val="21"/>
              </w:rPr>
              <w:t>F</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color w:val="000000" w:themeColor="text1"/>
                <w:szCs w:val="21"/>
              </w:rPr>
              <w:t>K</w:t>
            </w:r>
            <w:r w:rsidRPr="00DA33D7">
              <w:rPr>
                <w:rFonts w:asciiTheme="minorEastAsia" w:hAnsiTheme="minorEastAsia"/>
                <w:szCs w:val="21"/>
              </w:rPr>
              <w:t>SSR</w:t>
            </w:r>
            <w:r w:rsidRPr="00DA33D7">
              <w:rPr>
                <w:rFonts w:asciiTheme="minorEastAsia" w:hAnsiTheme="minorEastAsia" w:hint="eastAsia"/>
                <w:szCs w:val="21"/>
              </w:rPr>
              <w:t>↓</w:t>
            </w:r>
            <w:r w:rsidRPr="00DA33D7">
              <w:rPr>
                <w:rFonts w:asciiTheme="minorEastAsia" w:hAnsiTheme="minorEastAsia"/>
                <w:szCs w:val="21"/>
              </w:rPr>
              <w:t>GLF</w:t>
            </w:r>
          </w:p>
          <w:p w:rsidR="00325CAF" w:rsidRPr="00DA33D7" w:rsidRDefault="00325CAF" w:rsidP="00717BC5">
            <w:pPr>
              <w:jc w:val="center"/>
              <w:rPr>
                <w:rFonts w:asciiTheme="minorEastAsia" w:hAnsiTheme="minorEastAsia"/>
                <w:szCs w:val="21"/>
              </w:rPr>
            </w:pPr>
          </w:p>
        </w:tc>
      </w:tr>
      <w:tr w:rsidR="00325CAF" w:rsidRPr="00DA33D7" w:rsidTr="00717BC5">
        <w:trPr>
          <w:trHeight w:val="599"/>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A/chicken/Shanghai/Q0812-2/2008</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ADZ96147.1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w:t>
            </w:r>
          </w:p>
          <w:p w:rsidR="00325CAF" w:rsidRPr="00DA33D7" w:rsidRDefault="00325CAF" w:rsidP="00717BC5">
            <w:pPr>
              <w:jc w:val="center"/>
              <w:rPr>
                <w:rFonts w:asciiTheme="minorEastAsia" w:hAnsiTheme="minorEastAsia"/>
                <w:szCs w:val="21"/>
              </w:rPr>
            </w:pPr>
          </w:p>
        </w:tc>
      </w:tr>
      <w:tr w:rsidR="00325CAF" w:rsidRPr="00DA33D7" w:rsidTr="00717BC5">
        <w:trPr>
          <w:trHeight w:val="570"/>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A/Guangzhou/333/99</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AAL32479.1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GLF</w:t>
            </w:r>
          </w:p>
          <w:p w:rsidR="00325CAF" w:rsidRPr="00DA33D7" w:rsidRDefault="00325CAF" w:rsidP="00717BC5">
            <w:pPr>
              <w:jc w:val="center"/>
              <w:rPr>
                <w:rFonts w:asciiTheme="minorEastAsia" w:hAnsiTheme="minorEastAsia"/>
                <w:szCs w:val="21"/>
              </w:rPr>
            </w:pPr>
          </w:p>
        </w:tc>
      </w:tr>
      <w:tr w:rsidR="00325CAF" w:rsidRPr="00DA33D7" w:rsidTr="00717BC5">
        <w:trPr>
          <w:trHeight w:val="599"/>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A/chicken/Henan/HB/1998</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AGR54778.1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GLF</w:t>
            </w:r>
          </w:p>
          <w:p w:rsidR="00325CAF" w:rsidRPr="00DA33D7" w:rsidRDefault="00325CAF" w:rsidP="00717BC5">
            <w:pPr>
              <w:jc w:val="center"/>
              <w:rPr>
                <w:rFonts w:asciiTheme="minorEastAsia" w:hAnsiTheme="minorEastAsia"/>
                <w:szCs w:val="21"/>
              </w:rPr>
            </w:pPr>
          </w:p>
        </w:tc>
      </w:tr>
      <w:tr w:rsidR="00325CAF" w:rsidRPr="00DA33D7" w:rsidTr="00717BC5">
        <w:trPr>
          <w:trHeight w:val="570"/>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A/chicken/Hebei/2/2000</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AGR54777.1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GLF</w:t>
            </w:r>
          </w:p>
          <w:p w:rsidR="00325CAF" w:rsidRPr="00DA33D7" w:rsidRDefault="00325CAF" w:rsidP="00717BC5">
            <w:pPr>
              <w:jc w:val="center"/>
              <w:rPr>
                <w:rFonts w:asciiTheme="minorEastAsia" w:hAnsiTheme="minorEastAsia"/>
                <w:szCs w:val="21"/>
              </w:rPr>
            </w:pPr>
          </w:p>
        </w:tc>
      </w:tr>
      <w:tr w:rsidR="00325CAF" w:rsidRPr="00DA33D7" w:rsidTr="00717BC5">
        <w:trPr>
          <w:trHeight w:val="599"/>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A/chicken/Shandong/3/2001</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AGR54776.1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GLF</w:t>
            </w:r>
          </w:p>
          <w:p w:rsidR="00325CAF" w:rsidRPr="00DA33D7" w:rsidRDefault="00325CAF" w:rsidP="00717BC5">
            <w:pPr>
              <w:jc w:val="center"/>
              <w:rPr>
                <w:rFonts w:asciiTheme="minorEastAsia" w:hAnsiTheme="minorEastAsia"/>
                <w:szCs w:val="21"/>
              </w:rPr>
            </w:pPr>
          </w:p>
        </w:tc>
      </w:tr>
      <w:tr w:rsidR="00325CAF" w:rsidRPr="00DA33D7" w:rsidTr="00717BC5">
        <w:trPr>
          <w:trHeight w:val="570"/>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A/swine/Guangxi/FS2/2005</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ABV31939.1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w:t>
            </w:r>
            <w:r w:rsidRPr="00DA33D7">
              <w:rPr>
                <w:rFonts w:asciiTheme="minorEastAsia" w:hAnsiTheme="minorEastAsia"/>
                <w:color w:val="FF0000"/>
                <w:szCs w:val="21"/>
              </w:rPr>
              <w:t>A</w:t>
            </w:r>
            <w:r w:rsidRPr="00DA33D7">
              <w:rPr>
                <w:rFonts w:asciiTheme="minorEastAsia" w:hAnsiTheme="minorEastAsia"/>
                <w:szCs w:val="21"/>
              </w:rPr>
              <w:t>SR</w:t>
            </w:r>
            <w:r w:rsidRPr="00DA33D7">
              <w:rPr>
                <w:rFonts w:asciiTheme="minorEastAsia" w:hAnsiTheme="minorEastAsia" w:hint="eastAsia"/>
                <w:szCs w:val="21"/>
              </w:rPr>
              <w:t>↓</w:t>
            </w:r>
            <w:r w:rsidRPr="00DA33D7">
              <w:rPr>
                <w:rFonts w:asciiTheme="minorEastAsia" w:hAnsiTheme="minorEastAsia"/>
                <w:szCs w:val="21"/>
              </w:rPr>
              <w:t>GLF</w:t>
            </w:r>
          </w:p>
          <w:p w:rsidR="00325CAF" w:rsidRPr="00DA33D7" w:rsidRDefault="00325CAF" w:rsidP="00717BC5">
            <w:pPr>
              <w:jc w:val="center"/>
              <w:rPr>
                <w:rFonts w:asciiTheme="minorEastAsia" w:hAnsiTheme="minorEastAsia"/>
                <w:szCs w:val="21"/>
              </w:rPr>
            </w:pPr>
          </w:p>
        </w:tc>
      </w:tr>
      <w:tr w:rsidR="00325CAF" w:rsidRPr="00DA33D7" w:rsidTr="00717BC5">
        <w:trPr>
          <w:trHeight w:val="599"/>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A/quail/Shantou/1551/2002</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ABM46256.1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GLF</w:t>
            </w:r>
          </w:p>
          <w:p w:rsidR="00325CAF" w:rsidRPr="00DA33D7" w:rsidRDefault="00325CAF" w:rsidP="00717BC5">
            <w:pPr>
              <w:jc w:val="center"/>
              <w:rPr>
                <w:rFonts w:asciiTheme="minorEastAsia" w:hAnsiTheme="minorEastAsia"/>
                <w:szCs w:val="21"/>
              </w:rPr>
            </w:pPr>
          </w:p>
        </w:tc>
      </w:tr>
      <w:tr w:rsidR="00325CAF" w:rsidRPr="00DA33D7" w:rsidTr="00717BC5">
        <w:trPr>
          <w:trHeight w:val="570"/>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A/chicken/Shandong/YT21/2011</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AHL21359.1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GIF</w:t>
            </w:r>
          </w:p>
          <w:p w:rsidR="00325CAF" w:rsidRPr="00DA33D7" w:rsidRDefault="00325CAF" w:rsidP="00717BC5">
            <w:pPr>
              <w:jc w:val="center"/>
              <w:rPr>
                <w:rFonts w:asciiTheme="minorEastAsia" w:hAnsiTheme="minorEastAsia"/>
                <w:szCs w:val="21"/>
              </w:rPr>
            </w:pPr>
          </w:p>
        </w:tc>
      </w:tr>
      <w:tr w:rsidR="00325CAF" w:rsidRPr="00DA33D7" w:rsidTr="00717BC5">
        <w:trPr>
          <w:trHeight w:val="599"/>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A/parakeet/Narita/</w:t>
            </w:r>
            <w:smartTag w:uri="urn:schemas-microsoft-com:office:smarttags" w:element="chmetcnv">
              <w:smartTagPr>
                <w:attr w:name="TCSC" w:val="0"/>
                <w:attr w:name="NumberType" w:val="1"/>
                <w:attr w:name="Negative" w:val="False"/>
                <w:attr w:name="HasSpace" w:val="False"/>
                <w:attr w:name="SourceValue" w:val="92"/>
                <w:attr w:name="UnitName" w:val="a"/>
              </w:smartTagPr>
              <w:r w:rsidRPr="00DA33D7">
                <w:rPr>
                  <w:rFonts w:asciiTheme="minorEastAsia" w:hAnsiTheme="minorEastAsia" w:cs="宋体"/>
                  <w:b/>
                  <w:kern w:val="0"/>
                  <w:szCs w:val="21"/>
                </w:rPr>
                <w:t>92A</w:t>
              </w:r>
            </w:smartTag>
            <w:r w:rsidRPr="00DA33D7">
              <w:rPr>
                <w:rFonts w:asciiTheme="minorEastAsia" w:hAnsiTheme="minorEastAsia" w:cs="宋体"/>
                <w:b/>
                <w:kern w:val="0"/>
                <w:szCs w:val="21"/>
              </w:rPr>
              <w:t>/98</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BAB39512.1</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M</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GLF</w:t>
            </w:r>
          </w:p>
          <w:p w:rsidR="00325CAF" w:rsidRPr="00DA33D7" w:rsidRDefault="00325CAF" w:rsidP="00717BC5">
            <w:pPr>
              <w:jc w:val="center"/>
              <w:rPr>
                <w:rFonts w:asciiTheme="minorEastAsia" w:hAnsiTheme="minorEastAsia"/>
                <w:szCs w:val="21"/>
              </w:rPr>
            </w:pPr>
          </w:p>
        </w:tc>
      </w:tr>
      <w:tr w:rsidR="00325CAF" w:rsidRPr="00DA33D7" w:rsidTr="00717BC5">
        <w:trPr>
          <w:trHeight w:val="570"/>
        </w:trPr>
        <w:tc>
          <w:tcPr>
            <w:tcW w:w="3696" w:type="dxa"/>
          </w:tcPr>
          <w:p w:rsidR="00325CAF" w:rsidRPr="00DA33D7" w:rsidRDefault="00325CAF" w:rsidP="00717BC5">
            <w:pPr>
              <w:jc w:val="left"/>
              <w:rPr>
                <w:rFonts w:asciiTheme="minorEastAsia" w:hAnsiTheme="minorEastAsia"/>
                <w:szCs w:val="21"/>
              </w:rPr>
            </w:pPr>
            <w:r w:rsidRPr="00DA33D7">
              <w:rPr>
                <w:rFonts w:asciiTheme="minorEastAsia" w:hAnsiTheme="minorEastAsia" w:cs="宋体"/>
                <w:b/>
                <w:kern w:val="0"/>
                <w:szCs w:val="21"/>
              </w:rPr>
              <w:t>A/Chicken/JN/Li-3/2010</w:t>
            </w:r>
          </w:p>
        </w:tc>
        <w:tc>
          <w:tcPr>
            <w:tcW w:w="19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未提交</w:t>
            </w:r>
          </w:p>
        </w:tc>
        <w:tc>
          <w:tcPr>
            <w:tcW w:w="1163" w:type="dxa"/>
          </w:tcPr>
          <w:p w:rsidR="00325CAF" w:rsidRPr="00DA33D7" w:rsidRDefault="00325CAF" w:rsidP="00717BC5">
            <w:pPr>
              <w:jc w:val="center"/>
              <w:rPr>
                <w:rFonts w:asciiTheme="minorEastAsia" w:hAnsiTheme="minorEastAsia"/>
                <w:szCs w:val="21"/>
              </w:rPr>
            </w:pPr>
            <w:r w:rsidRPr="00DA33D7">
              <w:rPr>
                <w:rFonts w:asciiTheme="minorEastAsia" w:hAnsiTheme="minorEastAsia" w:hint="eastAsia"/>
                <w:szCs w:val="21"/>
              </w:rPr>
              <w:t>F</w:t>
            </w:r>
          </w:p>
        </w:tc>
        <w:tc>
          <w:tcPr>
            <w:tcW w:w="1675" w:type="dxa"/>
          </w:tcPr>
          <w:p w:rsidR="00325CAF" w:rsidRPr="00DA33D7" w:rsidRDefault="00325CAF" w:rsidP="00717BC5">
            <w:pPr>
              <w:jc w:val="center"/>
              <w:rPr>
                <w:rFonts w:asciiTheme="minorEastAsia" w:hAnsiTheme="minorEastAsia"/>
                <w:szCs w:val="21"/>
              </w:rPr>
            </w:pPr>
            <w:r w:rsidRPr="00DA33D7">
              <w:rPr>
                <w:rFonts w:asciiTheme="minorEastAsia" w:hAnsiTheme="minorEastAsia"/>
                <w:szCs w:val="21"/>
              </w:rPr>
              <w:t>RSSR</w:t>
            </w:r>
            <w:r w:rsidRPr="00DA33D7">
              <w:rPr>
                <w:rFonts w:asciiTheme="minorEastAsia" w:hAnsiTheme="minorEastAsia" w:hint="eastAsia"/>
                <w:szCs w:val="21"/>
              </w:rPr>
              <w:t>↓</w:t>
            </w:r>
            <w:r w:rsidRPr="00DA33D7">
              <w:rPr>
                <w:rFonts w:asciiTheme="minorEastAsia" w:hAnsiTheme="minorEastAsia"/>
                <w:szCs w:val="21"/>
              </w:rPr>
              <w:t>GLF</w:t>
            </w:r>
          </w:p>
        </w:tc>
      </w:tr>
    </w:tbl>
    <w:p w:rsidR="00325CAF" w:rsidRPr="006C1394" w:rsidRDefault="00325CAF" w:rsidP="00325CAF">
      <w:pPr>
        <w:autoSpaceDE w:val="0"/>
        <w:autoSpaceDN w:val="0"/>
        <w:adjustRightInd w:val="0"/>
        <w:jc w:val="center"/>
        <w:rPr>
          <w:rFonts w:ascii="黑体" w:eastAsia="黑体" w:hAnsi="黑体"/>
          <w:b/>
          <w:sz w:val="18"/>
          <w:szCs w:val="18"/>
        </w:rPr>
      </w:pPr>
      <w:r w:rsidRPr="006C1394">
        <w:rPr>
          <w:rFonts w:ascii="黑体" w:eastAsia="黑体" w:hAnsi="黑体" w:hint="eastAsia"/>
          <w:b/>
          <w:sz w:val="18"/>
          <w:szCs w:val="18"/>
        </w:rPr>
        <w:t>表</w:t>
      </w:r>
      <w:r>
        <w:rPr>
          <w:rFonts w:ascii="黑体" w:eastAsia="黑体" w:hAnsi="黑体" w:hint="eastAsia"/>
          <w:b/>
          <w:sz w:val="18"/>
          <w:szCs w:val="18"/>
        </w:rPr>
        <w:t xml:space="preserve"> </w:t>
      </w:r>
      <w:r w:rsidRPr="006C1394">
        <w:rPr>
          <w:rFonts w:ascii="黑体" w:eastAsia="黑体" w:hAnsi="黑体" w:hint="eastAsia"/>
          <w:b/>
          <w:sz w:val="18"/>
          <w:szCs w:val="18"/>
        </w:rPr>
        <w:t>1 具有HA226新发位点病毒株的裂解位点分析</w:t>
      </w:r>
    </w:p>
    <w:p w:rsidR="00325CAF" w:rsidRPr="006C1394" w:rsidRDefault="00325CAF" w:rsidP="00325CAF">
      <w:pPr>
        <w:autoSpaceDE w:val="0"/>
        <w:autoSpaceDN w:val="0"/>
        <w:adjustRightInd w:val="0"/>
        <w:jc w:val="center"/>
        <w:rPr>
          <w:rFonts w:ascii="黑体" w:eastAsia="黑体" w:hAnsi="黑体"/>
          <w:b/>
          <w:sz w:val="18"/>
          <w:szCs w:val="18"/>
        </w:rPr>
      </w:pPr>
      <w:proofErr w:type="gramStart"/>
      <w:r w:rsidRPr="006C1394">
        <w:rPr>
          <w:rFonts w:ascii="黑体" w:eastAsia="黑体" w:hAnsi="黑体"/>
          <w:b/>
          <w:sz w:val="18"/>
          <w:szCs w:val="18"/>
        </w:rPr>
        <w:t>Table1  Analysis</w:t>
      </w:r>
      <w:proofErr w:type="gramEnd"/>
      <w:r w:rsidRPr="006C1394">
        <w:rPr>
          <w:rFonts w:ascii="黑体" w:eastAsia="黑体" w:hAnsi="黑体"/>
          <w:b/>
          <w:sz w:val="18"/>
          <w:szCs w:val="18"/>
        </w:rPr>
        <w:t xml:space="preserve"> of Cleavage sites of viruses with new </w:t>
      </w:r>
      <w:r>
        <w:rPr>
          <w:rFonts w:ascii="黑体" w:eastAsia="黑体" w:hAnsi="黑体" w:hint="eastAsia"/>
          <w:b/>
          <w:sz w:val="18"/>
          <w:szCs w:val="18"/>
        </w:rPr>
        <w:t>amino acids at the 226</w:t>
      </w:r>
      <w:r w:rsidRPr="006C1394">
        <w:rPr>
          <w:rFonts w:ascii="黑体" w:eastAsia="黑体" w:hAnsi="黑体"/>
          <w:b/>
          <w:sz w:val="18"/>
          <w:szCs w:val="18"/>
        </w:rPr>
        <w:t xml:space="preserve"> position</w:t>
      </w:r>
      <w:r>
        <w:rPr>
          <w:rFonts w:ascii="黑体" w:eastAsia="黑体" w:hAnsi="黑体" w:hint="eastAsia"/>
          <w:b/>
          <w:sz w:val="18"/>
          <w:szCs w:val="18"/>
        </w:rPr>
        <w:t xml:space="preserve"> of HA</w:t>
      </w:r>
    </w:p>
    <w:p w:rsidR="00325CAF" w:rsidRDefault="00325CAF" w:rsidP="00325CAF">
      <w:pPr>
        <w:ind w:firstLineChars="200" w:firstLine="420"/>
        <w:rPr>
          <w:rFonts w:asciiTheme="minorEastAsia" w:hAnsiTheme="minorEastAsia"/>
          <w:szCs w:val="21"/>
        </w:rPr>
      </w:pPr>
    </w:p>
    <w:p w:rsidR="00325CAF" w:rsidRPr="000C316B" w:rsidRDefault="00325CAF" w:rsidP="00325CAF">
      <w:pPr>
        <w:rPr>
          <w:rFonts w:ascii="黑体" w:eastAsia="黑体" w:hAnsi="黑体"/>
          <w:szCs w:val="21"/>
        </w:rPr>
      </w:pPr>
    </w:p>
    <w:p w:rsidR="00325CAF" w:rsidRPr="004130EB" w:rsidRDefault="00325CAF" w:rsidP="00325CAF">
      <w:pPr>
        <w:autoSpaceDE w:val="0"/>
        <w:autoSpaceDN w:val="0"/>
        <w:adjustRightInd w:val="0"/>
        <w:jc w:val="left"/>
        <w:rPr>
          <w:rFonts w:ascii="黑体" w:eastAsia="黑体" w:hAnsi="黑体"/>
          <w:b/>
          <w:szCs w:val="21"/>
        </w:rPr>
      </w:pPr>
      <w:r w:rsidRPr="000C316B">
        <w:rPr>
          <w:rFonts w:ascii="黑体" w:eastAsia="黑体" w:hAnsi="黑体"/>
          <w:b/>
          <w:szCs w:val="21"/>
        </w:rPr>
        <w:t>2 具有</w:t>
      </w:r>
      <w:r w:rsidRPr="000C316B">
        <w:rPr>
          <w:rFonts w:ascii="黑体" w:eastAsia="黑体" w:hAnsi="黑体" w:hint="eastAsia"/>
          <w:b/>
          <w:szCs w:val="21"/>
        </w:rPr>
        <w:t>HA</w:t>
      </w:r>
      <w:r w:rsidRPr="000C316B">
        <w:rPr>
          <w:rFonts w:ascii="黑体" w:eastAsia="黑体" w:hAnsi="黑体"/>
          <w:b/>
          <w:szCs w:val="21"/>
        </w:rPr>
        <w:t>226</w:t>
      </w:r>
      <w:r w:rsidRPr="000C316B">
        <w:rPr>
          <w:rFonts w:ascii="黑体" w:eastAsia="黑体" w:hAnsi="黑体" w:hint="eastAsia"/>
          <w:b/>
          <w:szCs w:val="21"/>
        </w:rPr>
        <w:t>新发位点特征病毒株的谱系分布</w:t>
      </w:r>
    </w:p>
    <w:p w:rsidR="00325CAF" w:rsidRPr="00DA33D7" w:rsidRDefault="00325CAF" w:rsidP="00325CAF">
      <w:pPr>
        <w:ind w:firstLineChars="200" w:firstLine="420"/>
        <w:rPr>
          <w:rFonts w:asciiTheme="minorEastAsia" w:hAnsiTheme="minorEastAsia"/>
          <w:szCs w:val="21"/>
        </w:rPr>
      </w:pPr>
      <w:r w:rsidRPr="00DA33D7">
        <w:rPr>
          <w:rFonts w:asciiTheme="minorEastAsia" w:hAnsiTheme="minorEastAsia" w:hint="eastAsia"/>
          <w:szCs w:val="21"/>
        </w:rPr>
        <w:t>流行病学监测数据表明,亚洲地区主要存在三种不同的H9N2亚系：</w:t>
      </w:r>
      <w:bookmarkStart w:id="13" w:name="OLE_LINK20"/>
      <w:bookmarkStart w:id="14" w:name="OLE_LINK21"/>
      <w:proofErr w:type="spellStart"/>
      <w:r w:rsidRPr="00DA33D7">
        <w:rPr>
          <w:rFonts w:asciiTheme="minorEastAsia" w:hAnsiTheme="minorEastAsia" w:hint="eastAsia"/>
          <w:szCs w:val="21"/>
        </w:rPr>
        <w:t>Ck</w:t>
      </w:r>
      <w:proofErr w:type="spellEnd"/>
      <w:r w:rsidRPr="00DA33D7">
        <w:rPr>
          <w:rFonts w:asciiTheme="minorEastAsia" w:hAnsiTheme="minorEastAsia" w:hint="eastAsia"/>
          <w:szCs w:val="21"/>
        </w:rPr>
        <w:t>/BJ-like</w:t>
      </w:r>
      <w:bookmarkEnd w:id="13"/>
      <w:bookmarkEnd w:id="14"/>
      <w:r w:rsidRPr="00DA33D7">
        <w:rPr>
          <w:rFonts w:asciiTheme="minorEastAsia" w:hAnsiTheme="minorEastAsia" w:hint="eastAsia"/>
          <w:szCs w:val="21"/>
        </w:rPr>
        <w:t>、</w:t>
      </w:r>
      <w:bookmarkStart w:id="15" w:name="OLE_LINK18"/>
      <w:bookmarkStart w:id="16" w:name="OLE_LINK19"/>
      <w:r w:rsidRPr="00DA33D7">
        <w:rPr>
          <w:rFonts w:asciiTheme="minorEastAsia" w:hAnsiTheme="minorEastAsia" w:hint="eastAsia"/>
          <w:szCs w:val="21"/>
        </w:rPr>
        <w:t>G1-like</w:t>
      </w:r>
      <w:bookmarkEnd w:id="15"/>
      <w:bookmarkEnd w:id="16"/>
      <w:r w:rsidRPr="00DA33D7">
        <w:rPr>
          <w:rFonts w:asciiTheme="minorEastAsia" w:hAnsiTheme="minorEastAsia" w:hint="eastAsia"/>
          <w:szCs w:val="21"/>
        </w:rPr>
        <w:t>和</w:t>
      </w:r>
      <w:bookmarkStart w:id="17" w:name="OLE_LINK17"/>
      <w:bookmarkStart w:id="18" w:name="OLE_LINK22"/>
      <w:r w:rsidRPr="00DA33D7">
        <w:rPr>
          <w:rFonts w:asciiTheme="minorEastAsia" w:hAnsiTheme="minorEastAsia" w:hint="eastAsia"/>
          <w:szCs w:val="21"/>
        </w:rPr>
        <w:t>Y439-like</w:t>
      </w:r>
      <w:bookmarkEnd w:id="17"/>
      <w:bookmarkEnd w:id="18"/>
      <w:r w:rsidRPr="005C7C6F">
        <w:rPr>
          <w:rFonts w:asciiTheme="minorEastAsia" w:hAnsiTheme="minorEastAsia" w:hint="eastAsia"/>
          <w:szCs w:val="21"/>
          <w:vertAlign w:val="superscript"/>
        </w:rPr>
        <w:t>[</w:t>
      </w:r>
      <w:r w:rsidR="00C5084D">
        <w:rPr>
          <w:rFonts w:asciiTheme="minorEastAsia" w:hAnsiTheme="minorEastAsia"/>
          <w:szCs w:val="21"/>
          <w:vertAlign w:val="superscript"/>
        </w:rPr>
        <w:t>16</w:t>
      </w:r>
      <w:r w:rsidRPr="005C7C6F">
        <w:rPr>
          <w:rFonts w:asciiTheme="minorEastAsia" w:hAnsiTheme="minorEastAsia" w:hint="eastAsia"/>
          <w:szCs w:val="21"/>
          <w:vertAlign w:val="superscript"/>
        </w:rPr>
        <w:t>]</w:t>
      </w:r>
      <w:r w:rsidRPr="00DA33D7">
        <w:rPr>
          <w:rFonts w:asciiTheme="minorEastAsia" w:hAnsiTheme="minorEastAsia" w:hint="eastAsia"/>
          <w:szCs w:val="21"/>
        </w:rPr>
        <w:t>，其代表</w:t>
      </w:r>
      <w:proofErr w:type="gramStart"/>
      <w:r w:rsidRPr="00DA33D7">
        <w:rPr>
          <w:rFonts w:asciiTheme="minorEastAsia" w:hAnsiTheme="minorEastAsia" w:hint="eastAsia"/>
          <w:szCs w:val="21"/>
        </w:rPr>
        <w:t>株分别</w:t>
      </w:r>
      <w:proofErr w:type="gramEnd"/>
      <w:r w:rsidRPr="00DA33D7">
        <w:rPr>
          <w:rFonts w:asciiTheme="minorEastAsia" w:hAnsiTheme="minorEastAsia" w:hint="eastAsia"/>
          <w:szCs w:val="21"/>
        </w:rPr>
        <w:t>为Chicken/Beijing/1/94、Quail/HK/G-1/97和Duck/HK/Y439/97。而我国东北部地区主要以</w:t>
      </w:r>
      <w:proofErr w:type="spellStart"/>
      <w:r w:rsidRPr="00DA33D7">
        <w:rPr>
          <w:rFonts w:asciiTheme="minorEastAsia" w:hAnsiTheme="minorEastAsia" w:hint="eastAsia"/>
          <w:szCs w:val="21"/>
        </w:rPr>
        <w:t>Ck</w:t>
      </w:r>
      <w:proofErr w:type="spellEnd"/>
      <w:r w:rsidRPr="00DA33D7">
        <w:rPr>
          <w:rFonts w:asciiTheme="minorEastAsia" w:hAnsiTheme="minorEastAsia" w:hint="eastAsia"/>
          <w:szCs w:val="21"/>
        </w:rPr>
        <w:t>/BJ-like分布最为广泛,华南地区则以G1-like占优势。</w:t>
      </w:r>
      <w:r w:rsidRPr="00DA33D7">
        <w:rPr>
          <w:rFonts w:asciiTheme="minorEastAsia" w:hAnsiTheme="minorEastAsia"/>
          <w:szCs w:val="21"/>
        </w:rPr>
        <w:t>从图</w:t>
      </w:r>
      <w:r w:rsidRPr="00DA33D7">
        <w:rPr>
          <w:rFonts w:asciiTheme="minorEastAsia" w:hAnsiTheme="minorEastAsia" w:hint="eastAsia"/>
          <w:szCs w:val="21"/>
        </w:rPr>
        <w:t>3</w:t>
      </w:r>
      <w:r w:rsidRPr="00DA33D7">
        <w:rPr>
          <w:rFonts w:asciiTheme="minorEastAsia" w:hAnsiTheme="minorEastAsia"/>
          <w:szCs w:val="21"/>
        </w:rPr>
        <w:t>中可以看出</w:t>
      </w:r>
      <w:r w:rsidRPr="00DA33D7">
        <w:rPr>
          <w:rFonts w:asciiTheme="minorEastAsia" w:hAnsiTheme="minorEastAsia" w:hint="eastAsia"/>
          <w:szCs w:val="21"/>
        </w:rPr>
        <w:t>，3株HA226F</w:t>
      </w:r>
      <w:bookmarkStart w:id="19" w:name="OLE_LINK2"/>
      <w:r w:rsidRPr="00DA33D7">
        <w:rPr>
          <w:rFonts w:asciiTheme="minorEastAsia" w:hAnsiTheme="minorEastAsia" w:hint="eastAsia"/>
          <w:szCs w:val="21"/>
        </w:rPr>
        <w:t>病毒株</w:t>
      </w:r>
      <w:bookmarkEnd w:id="19"/>
      <w:r w:rsidRPr="00DA33D7">
        <w:rPr>
          <w:rFonts w:asciiTheme="minorEastAsia" w:hAnsiTheme="minorEastAsia" w:hint="eastAsia"/>
          <w:szCs w:val="21"/>
        </w:rPr>
        <w:t>均属于</w:t>
      </w:r>
      <w:proofErr w:type="spellStart"/>
      <w:r w:rsidRPr="00DA33D7">
        <w:rPr>
          <w:rFonts w:asciiTheme="minorEastAsia" w:hAnsiTheme="minorEastAsia" w:hint="eastAsia"/>
          <w:szCs w:val="21"/>
        </w:rPr>
        <w:t>Ck</w:t>
      </w:r>
      <w:proofErr w:type="spellEnd"/>
      <w:r w:rsidRPr="00DA33D7">
        <w:rPr>
          <w:rFonts w:asciiTheme="minorEastAsia" w:hAnsiTheme="minorEastAsia" w:hint="eastAsia"/>
          <w:szCs w:val="21"/>
        </w:rPr>
        <w:t>/BJ-like；而9株H</w:t>
      </w:r>
      <w:r w:rsidRPr="00DA33D7">
        <w:rPr>
          <w:rFonts w:asciiTheme="minorEastAsia" w:hAnsiTheme="minorEastAsia"/>
          <w:szCs w:val="21"/>
        </w:rPr>
        <w:t>A226M</w:t>
      </w:r>
      <w:r w:rsidRPr="00DA33D7">
        <w:rPr>
          <w:rFonts w:asciiTheme="minorEastAsia" w:hAnsiTheme="minorEastAsia" w:hint="eastAsia"/>
          <w:szCs w:val="21"/>
        </w:rPr>
        <w:t>病毒株分布相对比较分散，其中7株属于</w:t>
      </w:r>
      <w:proofErr w:type="spellStart"/>
      <w:r w:rsidRPr="00DA33D7">
        <w:rPr>
          <w:rFonts w:asciiTheme="minorEastAsia" w:hAnsiTheme="minorEastAsia" w:hint="eastAsia"/>
          <w:szCs w:val="21"/>
        </w:rPr>
        <w:t>Ck</w:t>
      </w:r>
      <w:proofErr w:type="spellEnd"/>
      <w:r w:rsidRPr="00DA33D7">
        <w:rPr>
          <w:rFonts w:asciiTheme="minorEastAsia" w:hAnsiTheme="minorEastAsia" w:hint="eastAsia"/>
          <w:szCs w:val="21"/>
        </w:rPr>
        <w:t>/BJ-like，2株属于G1-like；Y439-like中未发现两种HA226新发位点病毒株的存在。</w:t>
      </w:r>
    </w:p>
    <w:p w:rsidR="00325CAF" w:rsidRPr="00DA33D7" w:rsidRDefault="00325CAF" w:rsidP="00325CAF">
      <w:pPr>
        <w:autoSpaceDE w:val="0"/>
        <w:autoSpaceDN w:val="0"/>
        <w:adjustRightInd w:val="0"/>
        <w:jc w:val="left"/>
        <w:rPr>
          <w:rFonts w:asciiTheme="minorEastAsia" w:hAnsiTheme="minorEastAsia"/>
          <w:b/>
          <w:szCs w:val="21"/>
        </w:rPr>
      </w:pPr>
      <w:r w:rsidRPr="00444B8C">
        <w:rPr>
          <w:rFonts w:asciiTheme="minorEastAsia" w:hAnsiTheme="minorEastAsia"/>
          <w:b/>
          <w:noProof/>
          <w:szCs w:val="21"/>
        </w:rPr>
        <w:lastRenderedPageBreak/>
        <w:drawing>
          <wp:inline distT="0" distB="0" distL="0" distR="0" wp14:anchorId="6305AFA1" wp14:editId="6C2F981D">
            <wp:extent cx="5274310" cy="4825459"/>
            <wp:effectExtent l="0" t="0" r="2540" b="0"/>
            <wp:docPr id="4" name="图片 4" descr="C:\Users\王爱荣\Desktop\~4MXE(6U[{}BJPJYQ1_U6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王爱荣\Desktop\~4MXE(6U[{}BJPJYQ1_U6V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4825459"/>
                    </a:xfrm>
                    <a:prstGeom prst="rect">
                      <a:avLst/>
                    </a:prstGeom>
                    <a:noFill/>
                    <a:ln>
                      <a:noFill/>
                    </a:ln>
                  </pic:spPr>
                </pic:pic>
              </a:graphicData>
            </a:graphic>
          </wp:inline>
        </w:drawing>
      </w:r>
    </w:p>
    <w:p w:rsidR="00325CAF" w:rsidRPr="006C1394" w:rsidRDefault="00325CAF" w:rsidP="00325CAF">
      <w:pPr>
        <w:autoSpaceDE w:val="0"/>
        <w:autoSpaceDN w:val="0"/>
        <w:adjustRightInd w:val="0"/>
        <w:jc w:val="center"/>
        <w:rPr>
          <w:rFonts w:ascii="黑体" w:eastAsia="黑体" w:hAnsi="黑体"/>
          <w:b/>
          <w:sz w:val="18"/>
          <w:szCs w:val="18"/>
        </w:rPr>
      </w:pPr>
      <w:r w:rsidRPr="006C1394">
        <w:rPr>
          <w:rFonts w:ascii="黑体" w:eastAsia="黑体" w:hAnsi="黑体"/>
          <w:b/>
          <w:sz w:val="18"/>
          <w:szCs w:val="18"/>
        </w:rPr>
        <w:t>图</w:t>
      </w:r>
      <w:r>
        <w:rPr>
          <w:rFonts w:ascii="黑体" w:eastAsia="黑体" w:hAnsi="黑体" w:hint="eastAsia"/>
          <w:b/>
          <w:sz w:val="18"/>
          <w:szCs w:val="18"/>
        </w:rPr>
        <w:t xml:space="preserve"> </w:t>
      </w:r>
      <w:r w:rsidRPr="006C1394">
        <w:rPr>
          <w:rFonts w:ascii="黑体" w:eastAsia="黑体" w:hAnsi="黑体"/>
          <w:b/>
          <w:sz w:val="18"/>
          <w:szCs w:val="18"/>
        </w:rPr>
        <w:t xml:space="preserve">3 </w:t>
      </w:r>
      <w:bookmarkStart w:id="20" w:name="OLE_LINK9"/>
      <w:bookmarkStart w:id="21" w:name="OLE_LINK10"/>
      <w:r w:rsidRPr="006C1394">
        <w:rPr>
          <w:rFonts w:ascii="黑体" w:eastAsia="黑体" w:hAnsi="黑体"/>
          <w:b/>
          <w:sz w:val="18"/>
          <w:szCs w:val="18"/>
        </w:rPr>
        <w:t>具有HA226新发位点特征病毒株的谱系分布</w:t>
      </w:r>
      <w:bookmarkEnd w:id="20"/>
      <w:bookmarkEnd w:id="21"/>
    </w:p>
    <w:p w:rsidR="00325CAF" w:rsidRPr="006C1394" w:rsidRDefault="00325CAF" w:rsidP="00325CAF">
      <w:pPr>
        <w:autoSpaceDE w:val="0"/>
        <w:autoSpaceDN w:val="0"/>
        <w:adjustRightInd w:val="0"/>
        <w:jc w:val="center"/>
        <w:rPr>
          <w:rFonts w:ascii="黑体" w:eastAsia="黑体" w:hAnsi="黑体"/>
          <w:b/>
          <w:sz w:val="18"/>
          <w:szCs w:val="18"/>
        </w:rPr>
      </w:pPr>
      <w:r>
        <w:rPr>
          <w:rFonts w:ascii="黑体" w:eastAsia="黑体" w:hAnsi="黑体"/>
          <w:b/>
          <w:sz w:val="18"/>
          <w:szCs w:val="18"/>
        </w:rPr>
        <w:t xml:space="preserve">Fig </w:t>
      </w:r>
      <w:r w:rsidRPr="006C1394">
        <w:rPr>
          <w:rFonts w:ascii="黑体" w:eastAsia="黑体" w:hAnsi="黑体"/>
          <w:b/>
          <w:sz w:val="18"/>
          <w:szCs w:val="18"/>
        </w:rPr>
        <w:t xml:space="preserve">3 </w:t>
      </w:r>
      <w:proofErr w:type="gramStart"/>
      <w:r w:rsidRPr="006C1394">
        <w:rPr>
          <w:rFonts w:ascii="黑体" w:eastAsia="黑体" w:hAnsi="黑体" w:hint="eastAsia"/>
          <w:b/>
          <w:sz w:val="18"/>
          <w:szCs w:val="18"/>
        </w:rPr>
        <w:t>The</w:t>
      </w:r>
      <w:proofErr w:type="gramEnd"/>
      <w:r w:rsidRPr="006C1394">
        <w:rPr>
          <w:rFonts w:ascii="黑体" w:eastAsia="黑体" w:hAnsi="黑体" w:hint="eastAsia"/>
          <w:b/>
          <w:sz w:val="18"/>
          <w:szCs w:val="18"/>
        </w:rPr>
        <w:t xml:space="preserve"> linea</w:t>
      </w:r>
      <w:r w:rsidRPr="006C1394">
        <w:rPr>
          <w:rFonts w:ascii="黑体" w:eastAsia="黑体" w:hAnsi="黑体"/>
          <w:b/>
          <w:sz w:val="18"/>
          <w:szCs w:val="18"/>
        </w:rPr>
        <w:t>ge distribution of vir</w:t>
      </w:r>
      <w:r>
        <w:rPr>
          <w:rFonts w:ascii="黑体" w:eastAsia="黑体" w:hAnsi="黑体"/>
          <w:b/>
          <w:sz w:val="18"/>
          <w:szCs w:val="18"/>
        </w:rPr>
        <w:t xml:space="preserve">uses with new </w:t>
      </w:r>
      <w:r>
        <w:rPr>
          <w:rFonts w:ascii="黑体" w:eastAsia="黑体" w:hAnsi="黑体" w:hint="eastAsia"/>
          <w:b/>
          <w:sz w:val="18"/>
          <w:szCs w:val="18"/>
        </w:rPr>
        <w:t>amino acids at the 226 position of HA</w:t>
      </w:r>
    </w:p>
    <w:p w:rsidR="00325CAF" w:rsidRPr="006C1394" w:rsidRDefault="00325CAF" w:rsidP="00325CAF">
      <w:pPr>
        <w:autoSpaceDE w:val="0"/>
        <w:autoSpaceDN w:val="0"/>
        <w:adjustRightInd w:val="0"/>
        <w:jc w:val="center"/>
        <w:rPr>
          <w:rFonts w:ascii="黑体" w:eastAsia="黑体" w:hAnsi="黑体"/>
          <w:sz w:val="18"/>
          <w:szCs w:val="18"/>
        </w:rPr>
      </w:pPr>
      <w:r w:rsidRPr="006C1394">
        <w:rPr>
          <w:rFonts w:ascii="黑体" w:eastAsia="黑体" w:hAnsi="黑体" w:hint="eastAsia"/>
          <w:sz w:val="18"/>
          <w:szCs w:val="18"/>
        </w:rPr>
        <w:t>■：代表株 ●：HA</w:t>
      </w:r>
      <w:r>
        <w:rPr>
          <w:rFonts w:ascii="黑体" w:eastAsia="黑体" w:hAnsi="黑体"/>
          <w:sz w:val="18"/>
          <w:szCs w:val="18"/>
        </w:rPr>
        <w:t>F</w:t>
      </w:r>
      <w:r w:rsidRPr="006C1394">
        <w:rPr>
          <w:rFonts w:ascii="黑体" w:eastAsia="黑体" w:hAnsi="黑体" w:hint="eastAsia"/>
          <w:sz w:val="18"/>
          <w:szCs w:val="18"/>
        </w:rPr>
        <w:t>226</w:t>
      </w:r>
      <w:r w:rsidRPr="006C1394">
        <w:rPr>
          <w:rFonts w:ascii="黑体" w:eastAsia="黑体" w:hAnsi="黑体"/>
          <w:sz w:val="18"/>
          <w:szCs w:val="18"/>
        </w:rPr>
        <w:t>毒株</w:t>
      </w:r>
      <w:r w:rsidRPr="006C1394">
        <w:rPr>
          <w:rFonts w:ascii="黑体" w:eastAsia="黑体" w:hAnsi="黑体" w:hint="eastAsia"/>
          <w:sz w:val="18"/>
          <w:szCs w:val="18"/>
        </w:rPr>
        <w:t xml:space="preserve"> ▲：HA</w:t>
      </w:r>
      <w:r>
        <w:rPr>
          <w:rFonts w:ascii="黑体" w:eastAsia="黑体" w:hAnsi="黑体"/>
          <w:sz w:val="18"/>
          <w:szCs w:val="18"/>
        </w:rPr>
        <w:t>M</w:t>
      </w:r>
      <w:r>
        <w:rPr>
          <w:rFonts w:ascii="黑体" w:eastAsia="黑体" w:hAnsi="黑体" w:hint="eastAsia"/>
          <w:sz w:val="18"/>
          <w:szCs w:val="18"/>
        </w:rPr>
        <w:t>226</w:t>
      </w:r>
      <w:r w:rsidRPr="006C1394">
        <w:rPr>
          <w:rFonts w:ascii="黑体" w:eastAsia="黑体" w:hAnsi="黑体" w:hint="eastAsia"/>
          <w:sz w:val="18"/>
          <w:szCs w:val="18"/>
        </w:rPr>
        <w:t>毒株</w:t>
      </w:r>
    </w:p>
    <w:p w:rsidR="00325CAF" w:rsidRPr="006C1394" w:rsidRDefault="00325CAF" w:rsidP="00325CAF">
      <w:pPr>
        <w:autoSpaceDE w:val="0"/>
        <w:autoSpaceDN w:val="0"/>
        <w:adjustRightInd w:val="0"/>
        <w:jc w:val="center"/>
        <w:rPr>
          <w:rFonts w:ascii="黑体" w:eastAsia="黑体" w:hAnsi="黑体"/>
          <w:sz w:val="18"/>
          <w:szCs w:val="18"/>
        </w:rPr>
      </w:pPr>
      <w:r w:rsidRPr="006C1394">
        <w:rPr>
          <w:rFonts w:ascii="黑体" w:eastAsia="黑体" w:hAnsi="黑体" w:hint="eastAsia"/>
          <w:sz w:val="18"/>
          <w:szCs w:val="18"/>
        </w:rPr>
        <w:t>■：</w:t>
      </w:r>
      <w:r w:rsidRPr="006C1394">
        <w:rPr>
          <w:rFonts w:ascii="黑体" w:eastAsia="黑体" w:hAnsi="黑体" w:cs="Tahoma"/>
          <w:kern w:val="0"/>
          <w:sz w:val="18"/>
          <w:szCs w:val="18"/>
        </w:rPr>
        <w:t xml:space="preserve">representative virus </w:t>
      </w:r>
      <w:r w:rsidRPr="006C1394">
        <w:rPr>
          <w:rFonts w:ascii="黑体" w:eastAsia="黑体" w:hAnsi="黑体" w:hint="eastAsia"/>
          <w:sz w:val="18"/>
          <w:szCs w:val="18"/>
        </w:rPr>
        <w:t>●：viruses</w:t>
      </w:r>
      <w:r w:rsidRPr="006C1394">
        <w:rPr>
          <w:rFonts w:ascii="黑体" w:eastAsia="黑体" w:hAnsi="黑体"/>
          <w:sz w:val="18"/>
          <w:szCs w:val="18"/>
        </w:rPr>
        <w:t xml:space="preserve"> of </w:t>
      </w:r>
      <w:r w:rsidRPr="006C1394">
        <w:rPr>
          <w:rFonts w:ascii="黑体" w:eastAsia="黑体" w:hAnsi="黑体" w:hint="eastAsia"/>
          <w:sz w:val="18"/>
          <w:szCs w:val="18"/>
        </w:rPr>
        <w:t>HA226</w:t>
      </w:r>
      <w:r w:rsidRPr="006C1394">
        <w:rPr>
          <w:rFonts w:ascii="黑体" w:eastAsia="黑体" w:hAnsi="黑体"/>
          <w:sz w:val="18"/>
          <w:szCs w:val="18"/>
        </w:rPr>
        <w:t xml:space="preserve">F </w:t>
      </w:r>
      <w:r w:rsidRPr="006C1394">
        <w:rPr>
          <w:rFonts w:ascii="黑体" w:eastAsia="黑体" w:hAnsi="黑体" w:hint="eastAsia"/>
          <w:sz w:val="18"/>
          <w:szCs w:val="18"/>
        </w:rPr>
        <w:t>▲：</w:t>
      </w:r>
      <w:proofErr w:type="gramStart"/>
      <w:r w:rsidRPr="006C1394">
        <w:rPr>
          <w:rFonts w:ascii="黑体" w:eastAsia="黑体" w:hAnsi="黑体" w:hint="eastAsia"/>
          <w:sz w:val="18"/>
          <w:szCs w:val="18"/>
        </w:rPr>
        <w:t>viruses</w:t>
      </w:r>
      <w:proofErr w:type="gramEnd"/>
      <w:r w:rsidRPr="006C1394">
        <w:rPr>
          <w:rFonts w:ascii="黑体" w:eastAsia="黑体" w:hAnsi="黑体"/>
          <w:sz w:val="18"/>
          <w:szCs w:val="18"/>
        </w:rPr>
        <w:t xml:space="preserve"> of </w:t>
      </w:r>
      <w:r w:rsidRPr="006C1394">
        <w:rPr>
          <w:rFonts w:ascii="黑体" w:eastAsia="黑体" w:hAnsi="黑体" w:hint="eastAsia"/>
          <w:sz w:val="18"/>
          <w:szCs w:val="18"/>
        </w:rPr>
        <w:t>HA226M</w:t>
      </w:r>
    </w:p>
    <w:p w:rsidR="00325CAF" w:rsidRPr="00496FDB" w:rsidRDefault="00325CAF" w:rsidP="00325CAF">
      <w:pPr>
        <w:rPr>
          <w:rFonts w:ascii="黑体" w:eastAsia="黑体" w:hAnsi="黑体"/>
          <w:b/>
          <w:szCs w:val="21"/>
        </w:rPr>
      </w:pPr>
      <w:r w:rsidRPr="000C316B">
        <w:rPr>
          <w:rFonts w:ascii="黑体" w:eastAsia="黑体" w:hAnsi="黑体"/>
          <w:b/>
          <w:szCs w:val="21"/>
        </w:rPr>
        <w:t>3  CK/JN/2</w:t>
      </w:r>
      <w:r w:rsidRPr="000C316B">
        <w:rPr>
          <w:rFonts w:ascii="黑体" w:eastAsia="黑体" w:hAnsi="黑体" w:hint="eastAsia"/>
          <w:b/>
          <w:szCs w:val="21"/>
        </w:rPr>
        <w:t>、</w:t>
      </w:r>
      <w:r w:rsidRPr="000C316B">
        <w:rPr>
          <w:rFonts w:ascii="黑体" w:eastAsia="黑体" w:hAnsi="黑体"/>
          <w:b/>
          <w:szCs w:val="21"/>
        </w:rPr>
        <w:t>CK/JN/3和CK/JL/06的受体结合特性分析</w:t>
      </w:r>
    </w:p>
    <w:p w:rsidR="00325CAF" w:rsidRPr="00F0281B" w:rsidRDefault="00325CAF" w:rsidP="00325CAF">
      <w:pPr>
        <w:autoSpaceDE w:val="0"/>
        <w:autoSpaceDN w:val="0"/>
        <w:adjustRightInd w:val="0"/>
        <w:ind w:firstLineChars="200" w:firstLine="420"/>
        <w:jc w:val="left"/>
        <w:rPr>
          <w:rFonts w:asciiTheme="minorEastAsia" w:hAnsiTheme="minorEastAsia"/>
          <w:szCs w:val="21"/>
        </w:rPr>
      </w:pPr>
      <w:r>
        <w:rPr>
          <w:rFonts w:asciiTheme="minorEastAsia" w:hAnsiTheme="minorEastAsia" w:cs="Courier+ZCXHWb-1" w:hint="eastAsia"/>
          <w:kern w:val="0"/>
          <w:szCs w:val="21"/>
        </w:rPr>
        <w:t>为了</w:t>
      </w:r>
      <w:r w:rsidRPr="00FF7014">
        <w:rPr>
          <w:rFonts w:asciiTheme="minorEastAsia" w:hAnsiTheme="minorEastAsia" w:cs="Courier+ZCXHWb-1" w:hint="eastAsia"/>
          <w:kern w:val="0"/>
          <w:szCs w:val="21"/>
        </w:rPr>
        <w:t>研究3株</w:t>
      </w:r>
      <w:r>
        <w:rPr>
          <w:rFonts w:asciiTheme="minorEastAsia" w:hAnsiTheme="minorEastAsia" w:cs="Courier+ZCXHWb-1" w:hint="eastAsia"/>
          <w:kern w:val="0"/>
          <w:szCs w:val="21"/>
        </w:rPr>
        <w:t>实验室保存</w:t>
      </w:r>
      <w:r w:rsidRPr="00FF7014">
        <w:rPr>
          <w:rFonts w:asciiTheme="minorEastAsia" w:hAnsiTheme="minorEastAsia" w:cs="Courier+ZCXHWb-1" w:hint="eastAsia"/>
          <w:kern w:val="0"/>
          <w:szCs w:val="21"/>
        </w:rPr>
        <w:t>病毒的受体结合特性，我们利用固相糖链ELISA</w:t>
      </w:r>
      <w:r w:rsidR="000536FC">
        <w:rPr>
          <w:rFonts w:asciiTheme="minorEastAsia" w:hAnsiTheme="minorEastAsia" w:cs="Courier+ZCXHWb-1" w:hint="eastAsia"/>
          <w:kern w:val="0"/>
          <w:szCs w:val="21"/>
        </w:rPr>
        <w:t>受体检测方法对其受体结合类型</w:t>
      </w:r>
      <w:r w:rsidRPr="00FF7014">
        <w:rPr>
          <w:rFonts w:asciiTheme="minorEastAsia" w:hAnsiTheme="minorEastAsia" w:cs="Courier+ZCXHWb-1" w:hint="eastAsia"/>
          <w:kern w:val="0"/>
          <w:szCs w:val="21"/>
        </w:rPr>
        <w:t>进行检测。</w:t>
      </w:r>
      <w:r w:rsidRPr="00DA33D7">
        <w:rPr>
          <w:rFonts w:asciiTheme="minorEastAsia" w:hAnsiTheme="minorEastAsia" w:cs="Courier+ZCXHWb-1" w:hint="eastAsia"/>
          <w:kern w:val="0"/>
          <w:szCs w:val="21"/>
        </w:rPr>
        <w:t>结果表明，</w:t>
      </w:r>
      <w:r w:rsidRPr="00DA33D7">
        <w:rPr>
          <w:rFonts w:asciiTheme="minorEastAsia" w:hAnsiTheme="minorEastAsia" w:cs="Courier+ZCXHWb-1"/>
          <w:kern w:val="0"/>
          <w:szCs w:val="21"/>
        </w:rPr>
        <w:t>CK/JL/06</w:t>
      </w:r>
      <w:r w:rsidRPr="00DA33D7">
        <w:rPr>
          <w:rFonts w:asciiTheme="minorEastAsia" w:hAnsiTheme="minorEastAsia" w:cs="Courier+ZCXHWb-1" w:hint="eastAsia"/>
          <w:kern w:val="0"/>
          <w:szCs w:val="21"/>
        </w:rPr>
        <w:t>（HA</w:t>
      </w:r>
      <w:r>
        <w:rPr>
          <w:rFonts w:asciiTheme="minorEastAsia" w:hAnsiTheme="minorEastAsia" w:cs="Courier+ZCXHWb-1"/>
          <w:kern w:val="0"/>
          <w:szCs w:val="21"/>
        </w:rPr>
        <w:t>Q</w:t>
      </w:r>
      <w:r w:rsidRPr="00DA33D7">
        <w:rPr>
          <w:rFonts w:asciiTheme="minorEastAsia" w:hAnsiTheme="minorEastAsia" w:cs="Courier+ZCXHWb-1" w:hint="eastAsia"/>
          <w:kern w:val="0"/>
          <w:szCs w:val="21"/>
        </w:rPr>
        <w:t>226）具有</w:t>
      </w:r>
      <w:r w:rsidRPr="00DA33D7">
        <w:rPr>
          <w:rFonts w:asciiTheme="minorEastAsia" w:hAnsiTheme="minorEastAsia" w:cs="Courier+ZCXHWb-1"/>
          <w:kern w:val="0"/>
          <w:szCs w:val="21"/>
        </w:rPr>
        <w:t>典型</w:t>
      </w:r>
      <w:proofErr w:type="gramStart"/>
      <w:r w:rsidRPr="00DA33D7">
        <w:rPr>
          <w:rFonts w:asciiTheme="minorEastAsia" w:hAnsiTheme="minorEastAsia" w:cs="Courier+ZCXHWb-1"/>
          <w:kern w:val="0"/>
          <w:szCs w:val="21"/>
        </w:rPr>
        <w:t>的禽样</w:t>
      </w:r>
      <w:proofErr w:type="gramEnd"/>
      <w:r w:rsidRPr="00DA33D7">
        <w:rPr>
          <w:rFonts w:asciiTheme="minorEastAsia" w:hAnsiTheme="minorEastAsia" w:cs="Arial Unicode MS" w:hint="eastAsia"/>
          <w:kern w:val="0"/>
          <w:szCs w:val="21"/>
        </w:rPr>
        <w:t>SAα2,3Gal</w:t>
      </w:r>
      <w:r w:rsidRPr="00DA33D7">
        <w:rPr>
          <w:rFonts w:asciiTheme="minorEastAsia" w:hAnsiTheme="minorEastAsia" w:cs="Courier+ZCXHWb-1"/>
          <w:kern w:val="0"/>
          <w:szCs w:val="21"/>
        </w:rPr>
        <w:t>受体结合能力</w:t>
      </w:r>
      <w:r w:rsidRPr="00DA33D7">
        <w:rPr>
          <w:rFonts w:asciiTheme="minorEastAsia" w:hAnsiTheme="minorEastAsia" w:hint="eastAsia"/>
          <w:szCs w:val="21"/>
        </w:rPr>
        <w:t>；</w:t>
      </w:r>
      <w:r w:rsidRPr="00DA33D7">
        <w:rPr>
          <w:rFonts w:asciiTheme="minorEastAsia" w:hAnsiTheme="minorEastAsia" w:cs="Courier+ZCXHWb-1"/>
          <w:kern w:val="0"/>
          <w:szCs w:val="21"/>
        </w:rPr>
        <w:t>CK/JN/3</w:t>
      </w:r>
      <w:r w:rsidRPr="00DA33D7">
        <w:rPr>
          <w:rFonts w:asciiTheme="minorEastAsia" w:hAnsiTheme="minorEastAsia" w:cs="Courier+ZCXHWb-1" w:hint="eastAsia"/>
          <w:kern w:val="0"/>
          <w:szCs w:val="21"/>
        </w:rPr>
        <w:t>（HA</w:t>
      </w:r>
      <w:r>
        <w:rPr>
          <w:rFonts w:asciiTheme="minorEastAsia" w:hAnsiTheme="minorEastAsia" w:cs="Courier+ZCXHWb-1"/>
          <w:kern w:val="0"/>
          <w:szCs w:val="21"/>
        </w:rPr>
        <w:t>L</w:t>
      </w:r>
      <w:r>
        <w:rPr>
          <w:rFonts w:asciiTheme="minorEastAsia" w:hAnsiTheme="minorEastAsia" w:cs="Courier+ZCXHWb-1" w:hint="eastAsia"/>
          <w:kern w:val="0"/>
          <w:szCs w:val="21"/>
        </w:rPr>
        <w:t>226</w:t>
      </w:r>
      <w:r w:rsidRPr="00DA33D7">
        <w:rPr>
          <w:rFonts w:asciiTheme="minorEastAsia" w:hAnsiTheme="minorEastAsia" w:cs="Courier+ZCXHWb-1" w:hint="eastAsia"/>
          <w:kern w:val="0"/>
          <w:szCs w:val="21"/>
        </w:rPr>
        <w:t>）具有典型的人样</w:t>
      </w:r>
      <w:r w:rsidRPr="00DA33D7">
        <w:rPr>
          <w:rFonts w:asciiTheme="minorEastAsia" w:hAnsiTheme="minorEastAsia" w:cs="Arial Unicode MS" w:hint="eastAsia"/>
          <w:kern w:val="0"/>
          <w:szCs w:val="21"/>
        </w:rPr>
        <w:t>SAα2,</w:t>
      </w:r>
      <w:r w:rsidRPr="00DA33D7">
        <w:rPr>
          <w:rFonts w:asciiTheme="minorEastAsia" w:hAnsiTheme="minorEastAsia" w:cs="Arial Unicode MS"/>
          <w:kern w:val="0"/>
          <w:szCs w:val="21"/>
        </w:rPr>
        <w:t>6</w:t>
      </w:r>
      <w:r w:rsidRPr="00DA33D7">
        <w:rPr>
          <w:rFonts w:asciiTheme="minorEastAsia" w:hAnsiTheme="minorEastAsia" w:cs="Arial Unicode MS" w:hint="eastAsia"/>
          <w:kern w:val="0"/>
          <w:szCs w:val="21"/>
        </w:rPr>
        <w:t>Gal</w:t>
      </w:r>
      <w:r w:rsidRPr="00DA33D7">
        <w:rPr>
          <w:rFonts w:asciiTheme="minorEastAsia" w:hAnsiTheme="minorEastAsia" w:cs="Courier+ZCXHWb-1" w:hint="eastAsia"/>
          <w:kern w:val="0"/>
          <w:szCs w:val="21"/>
        </w:rPr>
        <w:t>受体结合能力</w:t>
      </w:r>
      <w:r w:rsidRPr="00DA33D7">
        <w:rPr>
          <w:rFonts w:asciiTheme="minorEastAsia" w:hAnsiTheme="minorEastAsia" w:hint="eastAsia"/>
          <w:szCs w:val="21"/>
        </w:rPr>
        <w:t>；</w:t>
      </w:r>
      <w:r w:rsidRPr="00331DD9">
        <w:rPr>
          <w:rFonts w:asciiTheme="minorEastAsia" w:hAnsiTheme="minorEastAsia" w:hint="eastAsia"/>
          <w:szCs w:val="21"/>
        </w:rPr>
        <w:t>XD/09（H1N1）作为对照毒株，可以很好的结合两种受体，且其结合SAa-2,6</w:t>
      </w:r>
      <w:r w:rsidRPr="00331DD9">
        <w:rPr>
          <w:rFonts w:asciiTheme="minorEastAsia" w:hAnsiTheme="minorEastAsia" w:cs="Arial Unicode MS" w:hint="eastAsia"/>
          <w:kern w:val="0"/>
          <w:szCs w:val="21"/>
        </w:rPr>
        <w:t>Gal</w:t>
      </w:r>
      <w:r w:rsidRPr="00331DD9">
        <w:rPr>
          <w:rFonts w:asciiTheme="minorEastAsia" w:hAnsiTheme="minorEastAsia" w:hint="eastAsia"/>
          <w:szCs w:val="21"/>
        </w:rPr>
        <w:t>受体的能力更强。</w:t>
      </w:r>
      <w:r w:rsidRPr="00DA33D7">
        <w:rPr>
          <w:rFonts w:asciiTheme="minorEastAsia" w:hAnsiTheme="minorEastAsia" w:hint="eastAsia"/>
          <w:szCs w:val="21"/>
        </w:rPr>
        <w:t>通过对比发现，含HA</w:t>
      </w:r>
      <w:r>
        <w:rPr>
          <w:rFonts w:asciiTheme="minorEastAsia" w:hAnsiTheme="minorEastAsia"/>
          <w:szCs w:val="21"/>
        </w:rPr>
        <w:t>F</w:t>
      </w:r>
      <w:r>
        <w:rPr>
          <w:rFonts w:asciiTheme="minorEastAsia" w:hAnsiTheme="minorEastAsia" w:hint="eastAsia"/>
          <w:szCs w:val="21"/>
        </w:rPr>
        <w:t>226</w:t>
      </w:r>
      <w:r w:rsidRPr="00DA33D7">
        <w:rPr>
          <w:rFonts w:asciiTheme="minorEastAsia" w:hAnsiTheme="minorEastAsia" w:hint="eastAsia"/>
          <w:szCs w:val="21"/>
        </w:rPr>
        <w:t>的病毒株</w:t>
      </w:r>
      <w:r w:rsidRPr="00DA33D7">
        <w:rPr>
          <w:rFonts w:asciiTheme="minorEastAsia" w:hAnsiTheme="minorEastAsia" w:cs="Courier+ZCXHWb-1"/>
          <w:kern w:val="0"/>
          <w:szCs w:val="21"/>
        </w:rPr>
        <w:t>CK/JN/2</w:t>
      </w:r>
      <w:r w:rsidRPr="00DA33D7">
        <w:rPr>
          <w:rFonts w:asciiTheme="minorEastAsia" w:hAnsiTheme="minorEastAsia" w:hint="eastAsia"/>
          <w:szCs w:val="21"/>
        </w:rPr>
        <w:t>改变了H9N2</w:t>
      </w:r>
      <w:r>
        <w:rPr>
          <w:rFonts w:asciiTheme="minorEastAsia" w:hAnsiTheme="minorEastAsia"/>
          <w:szCs w:val="21"/>
        </w:rPr>
        <w:t>亚型</w:t>
      </w:r>
      <w:r w:rsidRPr="00DA33D7">
        <w:rPr>
          <w:rFonts w:asciiTheme="minorEastAsia" w:hAnsiTheme="minorEastAsia" w:hint="eastAsia"/>
          <w:szCs w:val="21"/>
        </w:rPr>
        <w:t>AIV单一受体结合特性的特点，而变为较弱的双受体结合特性，且其对SAa-2,6</w:t>
      </w:r>
      <w:r w:rsidRPr="00DA33D7">
        <w:rPr>
          <w:rFonts w:asciiTheme="minorEastAsia" w:hAnsiTheme="minorEastAsia" w:cs="Arial Unicode MS" w:hint="eastAsia"/>
          <w:kern w:val="0"/>
          <w:szCs w:val="21"/>
        </w:rPr>
        <w:t>Gal受体的结合能</w:t>
      </w:r>
      <w:r w:rsidRPr="00DA33D7">
        <w:rPr>
          <w:rFonts w:asciiTheme="minorEastAsia" w:hAnsiTheme="minorEastAsia" w:hint="eastAsia"/>
          <w:szCs w:val="21"/>
        </w:rPr>
        <w:t>力稍强于对SAa-2,</w:t>
      </w:r>
      <w:r w:rsidRPr="00DA33D7">
        <w:rPr>
          <w:rFonts w:asciiTheme="minorEastAsia" w:hAnsiTheme="minorEastAsia"/>
          <w:szCs w:val="21"/>
        </w:rPr>
        <w:t>3</w:t>
      </w:r>
      <w:r w:rsidRPr="00DA33D7">
        <w:rPr>
          <w:rFonts w:asciiTheme="minorEastAsia" w:hAnsiTheme="minorEastAsia" w:cs="Arial Unicode MS" w:hint="eastAsia"/>
          <w:kern w:val="0"/>
          <w:szCs w:val="21"/>
        </w:rPr>
        <w:t>Gal</w:t>
      </w:r>
      <w:r w:rsidRPr="00DA33D7">
        <w:rPr>
          <w:rFonts w:asciiTheme="minorEastAsia" w:hAnsiTheme="minorEastAsia"/>
          <w:szCs w:val="21"/>
        </w:rPr>
        <w:t>受体的结合</w:t>
      </w:r>
      <w:r>
        <w:rPr>
          <w:rFonts w:asciiTheme="minorEastAsia" w:hAnsiTheme="minorEastAsia" w:hint="eastAsia"/>
          <w:szCs w:val="21"/>
        </w:rPr>
        <w:t>（图4）</w:t>
      </w:r>
      <w:r w:rsidRPr="00DA33D7">
        <w:rPr>
          <w:rFonts w:asciiTheme="minorEastAsia" w:hAnsiTheme="minorEastAsia" w:hint="eastAsia"/>
          <w:szCs w:val="21"/>
        </w:rPr>
        <w:t>。</w:t>
      </w:r>
    </w:p>
    <w:p w:rsidR="00325CAF" w:rsidRDefault="00325CAF" w:rsidP="00325CAF">
      <w:pPr>
        <w:jc w:val="center"/>
        <w:rPr>
          <w:rFonts w:ascii="黑体" w:eastAsia="黑体" w:hAnsi="黑体"/>
          <w:b/>
          <w:sz w:val="18"/>
          <w:szCs w:val="18"/>
        </w:rPr>
      </w:pPr>
    </w:p>
    <w:p w:rsidR="00325CAF" w:rsidRPr="00DA33D7" w:rsidRDefault="00325CAF" w:rsidP="00325CAF">
      <w:pPr>
        <w:autoSpaceDE w:val="0"/>
        <w:autoSpaceDN w:val="0"/>
        <w:adjustRightInd w:val="0"/>
        <w:jc w:val="left"/>
        <w:rPr>
          <w:rFonts w:asciiTheme="minorEastAsia" w:hAnsiTheme="minorEastAsia" w:cs="Courier+ZCXHWb-1"/>
          <w:kern w:val="0"/>
          <w:szCs w:val="21"/>
        </w:rPr>
      </w:pPr>
    </w:p>
    <w:p w:rsidR="00325CAF" w:rsidRPr="009B1165" w:rsidRDefault="00325CAF" w:rsidP="00325CAF">
      <w:pPr>
        <w:widowControl/>
        <w:jc w:val="left"/>
        <w:rPr>
          <w:rFonts w:ascii="宋体" w:eastAsia="宋体" w:hAnsi="宋体" w:cs="宋体"/>
          <w:kern w:val="0"/>
          <w:sz w:val="24"/>
          <w:szCs w:val="24"/>
        </w:rPr>
      </w:pPr>
      <w:r w:rsidRPr="001F18FB">
        <w:rPr>
          <w:rFonts w:ascii="宋体" w:eastAsia="宋体" w:hAnsi="宋体" w:cs="宋体"/>
          <w:noProof/>
          <w:kern w:val="0"/>
          <w:sz w:val="24"/>
          <w:szCs w:val="24"/>
        </w:rPr>
        <w:lastRenderedPageBreak/>
        <w:drawing>
          <wp:inline distT="0" distB="0" distL="0" distR="0" wp14:anchorId="78EB8E90" wp14:editId="7FC9183B">
            <wp:extent cx="5229225" cy="3548167"/>
            <wp:effectExtent l="0" t="0" r="0" b="0"/>
            <wp:docPr id="2" name="图片 2" descr="C:\Users\王爱荣\AppData\Roaming\Tencent\Users\1076150288\QQ\WinTemp\RichOle\1QJFER_~RUEO(SA7P$$NYX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王爱荣\AppData\Roaming\Tencent\Users\1076150288\QQ\WinTemp\RichOle\1QJFER_~RUEO(SA7P$$NYXC.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7922" cy="3574424"/>
                    </a:xfrm>
                    <a:prstGeom prst="rect">
                      <a:avLst/>
                    </a:prstGeom>
                    <a:noFill/>
                    <a:ln>
                      <a:noFill/>
                    </a:ln>
                  </pic:spPr>
                </pic:pic>
              </a:graphicData>
            </a:graphic>
          </wp:inline>
        </w:drawing>
      </w:r>
    </w:p>
    <w:p w:rsidR="00325CAF" w:rsidRPr="006C1394" w:rsidRDefault="00325CAF" w:rsidP="00325CAF">
      <w:pPr>
        <w:autoSpaceDE w:val="0"/>
        <w:autoSpaceDN w:val="0"/>
        <w:adjustRightInd w:val="0"/>
        <w:jc w:val="center"/>
        <w:rPr>
          <w:rFonts w:ascii="黑体" w:eastAsia="黑体" w:hAnsi="黑体"/>
          <w:b/>
          <w:sz w:val="18"/>
          <w:szCs w:val="18"/>
        </w:rPr>
      </w:pPr>
      <w:r w:rsidRPr="006C1394">
        <w:rPr>
          <w:rFonts w:ascii="黑体" w:eastAsia="黑体" w:hAnsi="黑体"/>
          <w:b/>
          <w:sz w:val="18"/>
          <w:szCs w:val="18"/>
        </w:rPr>
        <w:t>图</w:t>
      </w:r>
      <w:r w:rsidRPr="006C1394">
        <w:rPr>
          <w:rFonts w:ascii="黑体" w:eastAsia="黑体" w:hAnsi="黑体" w:hint="eastAsia"/>
          <w:b/>
          <w:sz w:val="18"/>
          <w:szCs w:val="18"/>
        </w:rPr>
        <w:t>4</w:t>
      </w:r>
      <w:r w:rsidRPr="006C1394">
        <w:rPr>
          <w:rFonts w:ascii="黑体" w:eastAsia="黑体" w:hAnsi="黑体"/>
          <w:b/>
          <w:sz w:val="18"/>
          <w:szCs w:val="18"/>
        </w:rPr>
        <w:t xml:space="preserve"> </w:t>
      </w:r>
      <w:bookmarkStart w:id="22" w:name="OLE_LINK13"/>
      <w:bookmarkStart w:id="23" w:name="OLE_LINK14"/>
      <w:r w:rsidRPr="006C1394">
        <w:rPr>
          <w:rFonts w:ascii="黑体" w:eastAsia="黑体" w:hAnsi="黑体"/>
          <w:b/>
          <w:sz w:val="18"/>
          <w:szCs w:val="18"/>
        </w:rPr>
        <w:t>固相</w:t>
      </w:r>
      <w:r w:rsidRPr="006C1394">
        <w:rPr>
          <w:rFonts w:ascii="黑体" w:eastAsia="黑体" w:hAnsi="黑体" w:hint="eastAsia"/>
          <w:b/>
          <w:sz w:val="18"/>
          <w:szCs w:val="18"/>
        </w:rPr>
        <w:t>ELISA方法检测不同病毒的受体结合类型</w:t>
      </w:r>
      <w:bookmarkEnd w:id="22"/>
      <w:bookmarkEnd w:id="23"/>
    </w:p>
    <w:p w:rsidR="00325CAF" w:rsidRPr="00244ABE" w:rsidRDefault="00325CAF" w:rsidP="00325CAF">
      <w:pPr>
        <w:autoSpaceDE w:val="0"/>
        <w:autoSpaceDN w:val="0"/>
        <w:adjustRightInd w:val="0"/>
        <w:jc w:val="left"/>
        <w:rPr>
          <w:rFonts w:ascii="黑体" w:eastAsia="黑体" w:hAnsi="黑体" w:cs="Tahoma"/>
          <w:kern w:val="0"/>
          <w:sz w:val="18"/>
          <w:szCs w:val="18"/>
        </w:rPr>
      </w:pPr>
      <w:r w:rsidRPr="006C1394">
        <w:rPr>
          <w:rFonts w:ascii="黑体" w:eastAsia="黑体" w:hAnsi="黑体"/>
          <w:b/>
          <w:sz w:val="18"/>
          <w:szCs w:val="18"/>
        </w:rPr>
        <w:t>Fig</w:t>
      </w:r>
      <w:r>
        <w:rPr>
          <w:rFonts w:ascii="黑体" w:eastAsia="黑体" w:hAnsi="黑体" w:hint="eastAsia"/>
          <w:b/>
          <w:sz w:val="18"/>
          <w:szCs w:val="18"/>
        </w:rPr>
        <w:t xml:space="preserve"> </w:t>
      </w:r>
      <w:r w:rsidRPr="006C1394">
        <w:rPr>
          <w:rFonts w:ascii="黑体" w:eastAsia="黑体" w:hAnsi="黑体"/>
          <w:b/>
          <w:sz w:val="18"/>
          <w:szCs w:val="18"/>
        </w:rPr>
        <w:t>4 Receptor binding specificity of the dif</w:t>
      </w:r>
      <w:r>
        <w:rPr>
          <w:rFonts w:ascii="黑体" w:eastAsia="黑体" w:hAnsi="黑体"/>
          <w:b/>
          <w:sz w:val="18"/>
          <w:szCs w:val="18"/>
        </w:rPr>
        <w:t xml:space="preserve">ferent viruses as determined by solid-phase ELISA </w:t>
      </w:r>
      <w:r>
        <w:rPr>
          <w:rFonts w:ascii="黑体" w:eastAsia="黑体" w:hAnsi="黑体" w:hint="eastAsia"/>
          <w:b/>
          <w:sz w:val="18"/>
          <w:szCs w:val="18"/>
        </w:rPr>
        <w:t>assay</w:t>
      </w:r>
    </w:p>
    <w:p w:rsidR="00325CAF" w:rsidRPr="00BD0E29" w:rsidRDefault="00325CAF" w:rsidP="00325CAF">
      <w:pPr>
        <w:jc w:val="center"/>
        <w:rPr>
          <w:rFonts w:ascii="黑体" w:eastAsia="黑体" w:hAnsi="黑体"/>
          <w:b/>
          <w:sz w:val="24"/>
          <w:szCs w:val="24"/>
        </w:rPr>
      </w:pPr>
      <w:r w:rsidRPr="000C316B">
        <w:rPr>
          <w:rFonts w:ascii="黑体" w:eastAsia="黑体" w:hAnsi="黑体"/>
          <w:b/>
          <w:sz w:val="24"/>
          <w:szCs w:val="24"/>
        </w:rPr>
        <w:t>讨论</w:t>
      </w:r>
    </w:p>
    <w:p w:rsidR="00325CAF" w:rsidRDefault="00325CAF" w:rsidP="00325CAF">
      <w:pPr>
        <w:ind w:firstLineChars="200" w:firstLine="420"/>
        <w:rPr>
          <w:rFonts w:asciiTheme="minorEastAsia" w:hAnsiTheme="minorEastAsia"/>
          <w:szCs w:val="21"/>
        </w:rPr>
      </w:pPr>
      <w:r>
        <w:rPr>
          <w:rFonts w:asciiTheme="minorEastAsia" w:hAnsiTheme="minorEastAsia" w:hint="eastAsia"/>
          <w:szCs w:val="21"/>
        </w:rPr>
        <w:t>H</w:t>
      </w:r>
      <w:r>
        <w:rPr>
          <w:rFonts w:asciiTheme="minorEastAsia" w:hAnsiTheme="minorEastAsia"/>
          <w:szCs w:val="21"/>
        </w:rPr>
        <w:t>A</w:t>
      </w:r>
      <w:r>
        <w:rPr>
          <w:rFonts w:asciiTheme="minorEastAsia" w:hAnsiTheme="minorEastAsia" w:hint="eastAsia"/>
          <w:szCs w:val="21"/>
        </w:rPr>
        <w:t>蛋白是流感病毒重要的表面糖蛋白，其能够与宿主唾液酸细胞受体特异性结合</w:t>
      </w:r>
      <w:r w:rsidRPr="005C7C6F">
        <w:rPr>
          <w:rFonts w:asciiTheme="minorEastAsia" w:hAnsiTheme="minorEastAsia" w:hint="eastAsia"/>
          <w:szCs w:val="21"/>
          <w:vertAlign w:val="superscript"/>
        </w:rPr>
        <w:t>[</w:t>
      </w:r>
      <w:r w:rsidRPr="005C7C6F">
        <w:rPr>
          <w:rFonts w:asciiTheme="minorEastAsia" w:hAnsiTheme="minorEastAsia"/>
          <w:szCs w:val="21"/>
          <w:vertAlign w:val="superscript"/>
        </w:rPr>
        <w:t>1</w:t>
      </w:r>
      <w:r w:rsidR="00C5084D">
        <w:rPr>
          <w:rFonts w:asciiTheme="minorEastAsia" w:hAnsiTheme="minorEastAsia"/>
          <w:szCs w:val="21"/>
          <w:vertAlign w:val="superscript"/>
        </w:rPr>
        <w:t>7</w:t>
      </w:r>
      <w:r w:rsidRPr="005C7C6F">
        <w:rPr>
          <w:rFonts w:asciiTheme="minorEastAsia" w:hAnsiTheme="minorEastAsia" w:hint="eastAsia"/>
          <w:szCs w:val="21"/>
          <w:vertAlign w:val="superscript"/>
        </w:rPr>
        <w:t>]</w:t>
      </w:r>
      <w:r w:rsidRPr="005C7C6F">
        <w:rPr>
          <w:rFonts w:asciiTheme="minorEastAsia" w:hAnsiTheme="minorEastAsia" w:hint="eastAsia"/>
          <w:szCs w:val="21"/>
        </w:rPr>
        <w:t>,</w:t>
      </w:r>
      <w:r>
        <w:rPr>
          <w:rFonts w:asciiTheme="minorEastAsia" w:hAnsiTheme="minorEastAsia"/>
          <w:szCs w:val="21"/>
        </w:rPr>
        <w:t>在病毒感染宿主的过程中起</w:t>
      </w:r>
      <w:r w:rsidRPr="00AE2DD4">
        <w:rPr>
          <w:rFonts w:asciiTheme="minorEastAsia" w:hAnsiTheme="minorEastAsia"/>
          <w:szCs w:val="21"/>
        </w:rPr>
        <w:t>重要作用</w:t>
      </w:r>
      <w:r w:rsidRPr="00AE2DD4">
        <w:rPr>
          <w:rFonts w:asciiTheme="minorEastAsia" w:hAnsiTheme="minorEastAsia" w:hint="eastAsia"/>
          <w:szCs w:val="21"/>
        </w:rPr>
        <w:t>。</w:t>
      </w:r>
      <w:r>
        <w:rPr>
          <w:rFonts w:asciiTheme="minorEastAsia" w:hAnsiTheme="minorEastAsia" w:hint="eastAsia"/>
          <w:szCs w:val="21"/>
        </w:rPr>
        <w:t>刘金华等</w:t>
      </w:r>
      <w:r w:rsidRPr="005C7C6F">
        <w:rPr>
          <w:rFonts w:asciiTheme="minorEastAsia" w:hAnsiTheme="minorEastAsia" w:hint="eastAsia"/>
          <w:szCs w:val="21"/>
          <w:vertAlign w:val="superscript"/>
        </w:rPr>
        <w:t>[</w:t>
      </w:r>
      <w:r w:rsidRPr="005C7C6F">
        <w:rPr>
          <w:rFonts w:asciiTheme="minorEastAsia" w:hAnsiTheme="minorEastAsia"/>
          <w:szCs w:val="21"/>
          <w:vertAlign w:val="superscript"/>
        </w:rPr>
        <w:t>1</w:t>
      </w:r>
      <w:r w:rsidR="00C5084D">
        <w:rPr>
          <w:rFonts w:asciiTheme="minorEastAsia" w:hAnsiTheme="minorEastAsia"/>
          <w:szCs w:val="21"/>
          <w:vertAlign w:val="superscript"/>
        </w:rPr>
        <w:t>8</w:t>
      </w:r>
      <w:r w:rsidRPr="005C7C6F">
        <w:rPr>
          <w:rFonts w:asciiTheme="minorEastAsia" w:hAnsiTheme="minorEastAsia" w:hint="eastAsia"/>
          <w:szCs w:val="21"/>
          <w:vertAlign w:val="superscript"/>
        </w:rPr>
        <w:t>]</w:t>
      </w:r>
      <w:r>
        <w:rPr>
          <w:rFonts w:asciiTheme="minorEastAsia" w:hAnsiTheme="minorEastAsia" w:hint="eastAsia"/>
          <w:szCs w:val="21"/>
        </w:rPr>
        <w:t>研究表明，能够感染哺乳动物和人的H9N2亚型AIV，其H</w:t>
      </w:r>
      <w:r>
        <w:rPr>
          <w:rFonts w:asciiTheme="minorEastAsia" w:hAnsiTheme="minorEastAsia"/>
          <w:szCs w:val="21"/>
        </w:rPr>
        <w:t>A226位点为</w:t>
      </w:r>
      <w:r>
        <w:rPr>
          <w:rFonts w:asciiTheme="minorEastAsia" w:hAnsiTheme="minorEastAsia" w:hint="eastAsia"/>
          <w:szCs w:val="21"/>
        </w:rPr>
        <w:t>L(</w:t>
      </w:r>
      <w:r>
        <w:rPr>
          <w:rFonts w:asciiTheme="minorEastAsia" w:hAnsiTheme="minorEastAsia"/>
          <w:szCs w:val="21"/>
        </w:rPr>
        <w:t>亮氨酸</w:t>
      </w:r>
      <w:r>
        <w:rPr>
          <w:rFonts w:asciiTheme="minorEastAsia" w:hAnsiTheme="minorEastAsia" w:hint="eastAsia"/>
          <w:szCs w:val="21"/>
        </w:rPr>
        <w:t>)</w:t>
      </w:r>
      <w:r>
        <w:rPr>
          <w:rFonts w:asciiTheme="minorEastAsia" w:hAnsiTheme="minorEastAsia"/>
          <w:szCs w:val="21"/>
        </w:rPr>
        <w:t>,能够特异性结合人样受体</w:t>
      </w:r>
      <w:r>
        <w:rPr>
          <w:rFonts w:asciiTheme="minorEastAsia" w:hAnsiTheme="minorEastAsia" w:hint="eastAsia"/>
          <w:szCs w:val="21"/>
        </w:rPr>
        <w:t>。本研究通过对1999-</w:t>
      </w:r>
      <w:r>
        <w:rPr>
          <w:rFonts w:asciiTheme="minorEastAsia" w:hAnsiTheme="minorEastAsia"/>
          <w:szCs w:val="21"/>
        </w:rPr>
        <w:t>2014年</w:t>
      </w:r>
      <w:r>
        <w:rPr>
          <w:rFonts w:asciiTheme="minorEastAsia" w:hAnsiTheme="minorEastAsia" w:hint="eastAsia"/>
          <w:szCs w:val="21"/>
        </w:rPr>
        <w:t>NCBI上提交的我国分离到的H9N2亚型AIV HA基因的序列进行比对分析后发现，HA226位已存在F（苯丙氨酸）、M（甲硫氨酸）、L（亮氨酸）、Q（谷氨酰胺）四种氨基酸残基，呈现出遗传演化的多样性。而且，2006年之前，我国流行的H9</w:t>
      </w:r>
      <w:r>
        <w:rPr>
          <w:rFonts w:asciiTheme="minorEastAsia" w:hAnsiTheme="minorEastAsia"/>
          <w:szCs w:val="21"/>
        </w:rPr>
        <w:t>N2亚型</w:t>
      </w:r>
      <w:r>
        <w:rPr>
          <w:rFonts w:asciiTheme="minorEastAsia" w:hAnsiTheme="minorEastAsia" w:hint="eastAsia"/>
          <w:szCs w:val="21"/>
        </w:rPr>
        <w:t>AIV以具有HAQ226特征的毒株为主；2006年至今则以具有HAL226特征的毒株为主。</w:t>
      </w:r>
      <w:r w:rsidR="00343E79">
        <w:rPr>
          <w:rFonts w:asciiTheme="minorEastAsia" w:hAnsiTheme="minorEastAsia" w:hint="eastAsia"/>
          <w:szCs w:val="21"/>
        </w:rPr>
        <w:t>已有研究表明</w:t>
      </w:r>
      <w:r w:rsidR="00307BDE">
        <w:rPr>
          <w:rFonts w:asciiTheme="minorEastAsia" w:hAnsiTheme="minorEastAsia" w:hint="eastAsia"/>
          <w:szCs w:val="21"/>
        </w:rPr>
        <w:t>，具有HAL226特征的H9N2亚型AIV能够识别人样流感病毒受体，并且能在</w:t>
      </w:r>
      <w:proofErr w:type="gramStart"/>
      <w:r w:rsidR="00307BDE">
        <w:rPr>
          <w:rFonts w:asciiTheme="minorEastAsia" w:hAnsiTheme="minorEastAsia" w:hint="eastAsia"/>
          <w:szCs w:val="21"/>
        </w:rPr>
        <w:t>雪貂间发生</w:t>
      </w:r>
      <w:proofErr w:type="gramEnd"/>
      <w:r w:rsidR="00307BDE">
        <w:rPr>
          <w:rFonts w:asciiTheme="minorEastAsia" w:hAnsiTheme="minorEastAsia" w:hint="eastAsia"/>
          <w:szCs w:val="21"/>
        </w:rPr>
        <w:t>传播</w:t>
      </w:r>
      <w:r w:rsidR="00537815" w:rsidRPr="00537815">
        <w:rPr>
          <w:rFonts w:asciiTheme="minorEastAsia" w:hAnsiTheme="minorEastAsia" w:hint="eastAsia"/>
          <w:szCs w:val="21"/>
          <w:vertAlign w:val="superscript"/>
        </w:rPr>
        <w:t>[</w:t>
      </w:r>
      <w:r w:rsidR="00537815" w:rsidRPr="00537815">
        <w:rPr>
          <w:rFonts w:asciiTheme="minorEastAsia" w:hAnsiTheme="minorEastAsia"/>
          <w:szCs w:val="21"/>
          <w:vertAlign w:val="superscript"/>
        </w:rPr>
        <w:t>15</w:t>
      </w:r>
      <w:r w:rsidR="00537815" w:rsidRPr="00537815">
        <w:rPr>
          <w:rFonts w:asciiTheme="minorEastAsia" w:hAnsiTheme="minorEastAsia" w:hint="eastAsia"/>
          <w:szCs w:val="21"/>
          <w:vertAlign w:val="superscript"/>
        </w:rPr>
        <w:t>]</w:t>
      </w:r>
      <w:r w:rsidR="00307BDE">
        <w:rPr>
          <w:rFonts w:asciiTheme="minorEastAsia" w:hAnsiTheme="minorEastAsia" w:hint="eastAsia"/>
          <w:szCs w:val="21"/>
        </w:rPr>
        <w:t>。因此，</w:t>
      </w:r>
      <w:r>
        <w:rPr>
          <w:rFonts w:asciiTheme="minorEastAsia" w:hAnsiTheme="minorEastAsia" w:hint="eastAsia"/>
          <w:szCs w:val="21"/>
        </w:rPr>
        <w:t>加强对H9N2亚型禽流感病毒的检测和研究具有重要的公共卫生意义。</w:t>
      </w:r>
    </w:p>
    <w:p w:rsidR="00325CAF" w:rsidRDefault="00325CAF" w:rsidP="00325CAF">
      <w:pPr>
        <w:ind w:firstLineChars="200" w:firstLine="420"/>
        <w:rPr>
          <w:rFonts w:asciiTheme="minorEastAsia" w:hAnsiTheme="minorEastAsia"/>
          <w:szCs w:val="21"/>
        </w:rPr>
      </w:pPr>
      <w:r>
        <w:rPr>
          <w:rFonts w:asciiTheme="minorEastAsia" w:hAnsiTheme="minorEastAsia" w:hint="eastAsia"/>
          <w:szCs w:val="21"/>
        </w:rPr>
        <w:t>研究表明，禽流感病毒HA蛋白的裂解位点的序列直接影响病毒的致病性</w:t>
      </w:r>
      <w:r w:rsidRPr="005C7C6F">
        <w:rPr>
          <w:rFonts w:asciiTheme="minorEastAsia" w:hAnsiTheme="minorEastAsia" w:hint="eastAsia"/>
          <w:szCs w:val="21"/>
          <w:vertAlign w:val="superscript"/>
        </w:rPr>
        <w:t>[</w:t>
      </w:r>
      <w:r w:rsidR="00C5084D">
        <w:rPr>
          <w:rFonts w:asciiTheme="minorEastAsia" w:hAnsiTheme="minorEastAsia"/>
          <w:szCs w:val="21"/>
          <w:vertAlign w:val="superscript"/>
        </w:rPr>
        <w:t>19</w:t>
      </w:r>
      <w:r w:rsidRPr="005C7C6F">
        <w:rPr>
          <w:rFonts w:asciiTheme="minorEastAsia" w:hAnsiTheme="minorEastAsia" w:hint="eastAsia"/>
          <w:szCs w:val="21"/>
          <w:vertAlign w:val="superscript"/>
        </w:rPr>
        <w:t>]</w:t>
      </w:r>
      <w:r w:rsidRPr="005C7C6F">
        <w:rPr>
          <w:rFonts w:asciiTheme="minorEastAsia" w:hAnsiTheme="minorEastAsia" w:hint="eastAsia"/>
          <w:szCs w:val="21"/>
        </w:rPr>
        <w:t>。</w:t>
      </w:r>
      <w:r>
        <w:rPr>
          <w:rFonts w:asciiTheme="minorEastAsia" w:hAnsiTheme="minorEastAsia" w:hint="eastAsia"/>
          <w:szCs w:val="21"/>
        </w:rPr>
        <w:t xml:space="preserve"> </w:t>
      </w:r>
      <w:r w:rsidRPr="00146683">
        <w:rPr>
          <w:rFonts w:asciiTheme="minorEastAsia" w:hAnsiTheme="minorEastAsia" w:hint="eastAsia"/>
          <w:szCs w:val="21"/>
        </w:rPr>
        <w:t>本研究</w:t>
      </w:r>
      <w:r>
        <w:rPr>
          <w:rFonts w:asciiTheme="minorEastAsia" w:hAnsiTheme="minorEastAsia" w:hint="eastAsia"/>
          <w:szCs w:val="21"/>
        </w:rPr>
        <w:t>对HA226位具有新发位点F和M毒株的裂解位点序列进行分析，结果发现，它们并没有出现连续多个碱性氨基酸的情况，说明这些新位点毒株并不具有高致病性禽流感的分子特征。但是，其生物学特性有待进一步研究，为预防新的流感大流行做好防范工作。</w:t>
      </w:r>
    </w:p>
    <w:p w:rsidR="00325CAF" w:rsidRDefault="00325CAF" w:rsidP="00325CAF">
      <w:pPr>
        <w:ind w:firstLineChars="200" w:firstLine="420"/>
        <w:rPr>
          <w:rFonts w:asciiTheme="minorEastAsia" w:hAnsiTheme="minorEastAsia"/>
          <w:szCs w:val="21"/>
        </w:rPr>
      </w:pPr>
      <w:r>
        <w:rPr>
          <w:rFonts w:asciiTheme="minorEastAsia" w:hAnsiTheme="minorEastAsia" w:hint="eastAsia"/>
          <w:szCs w:val="21"/>
        </w:rPr>
        <w:t>目前，有多种检测流感病毒受体结合特性的方法，如鸡红细胞检测技术、</w:t>
      </w:r>
      <w:proofErr w:type="gramStart"/>
      <w:r>
        <w:rPr>
          <w:rFonts w:asciiTheme="minorEastAsia" w:hAnsiTheme="minorEastAsia" w:hint="eastAsia"/>
          <w:szCs w:val="21"/>
        </w:rPr>
        <w:t>糖链芯片</w:t>
      </w:r>
      <w:proofErr w:type="gramEnd"/>
      <w:r>
        <w:rPr>
          <w:rFonts w:asciiTheme="minorEastAsia" w:hAnsiTheme="minorEastAsia" w:hint="eastAsia"/>
          <w:szCs w:val="21"/>
        </w:rPr>
        <w:t>检测技术、免疫组化染色法和</w:t>
      </w:r>
      <w:proofErr w:type="gramStart"/>
      <w:r>
        <w:rPr>
          <w:rFonts w:asciiTheme="minorEastAsia" w:hAnsiTheme="minorEastAsia" w:hint="eastAsia"/>
          <w:szCs w:val="21"/>
        </w:rPr>
        <w:t>固相糖链</w:t>
      </w:r>
      <w:proofErr w:type="gramEnd"/>
      <w:r>
        <w:rPr>
          <w:rFonts w:asciiTheme="minorEastAsia" w:hAnsiTheme="minorEastAsia" w:hint="eastAsia"/>
          <w:szCs w:val="21"/>
        </w:rPr>
        <w:t>ELISA等方法。本研究利用</w:t>
      </w:r>
      <w:proofErr w:type="gramStart"/>
      <w:r>
        <w:rPr>
          <w:rFonts w:asciiTheme="minorEastAsia" w:hAnsiTheme="minorEastAsia" w:hint="eastAsia"/>
          <w:szCs w:val="21"/>
        </w:rPr>
        <w:t>固相糖链</w:t>
      </w:r>
      <w:proofErr w:type="gramEnd"/>
      <w:r>
        <w:rPr>
          <w:rFonts w:asciiTheme="minorEastAsia" w:hAnsiTheme="minorEastAsia" w:hint="eastAsia"/>
          <w:szCs w:val="21"/>
        </w:rPr>
        <w:t>ELISA方法对实验室保存的3株H9N2亚型AIV的受体结合</w:t>
      </w:r>
      <w:r w:rsidR="00996165">
        <w:rPr>
          <w:rFonts w:asciiTheme="minorEastAsia" w:hAnsiTheme="minorEastAsia" w:hint="eastAsia"/>
          <w:szCs w:val="21"/>
        </w:rPr>
        <w:t>能力</w:t>
      </w:r>
      <w:r>
        <w:rPr>
          <w:rFonts w:asciiTheme="minorEastAsia" w:hAnsiTheme="minorEastAsia" w:hint="eastAsia"/>
          <w:szCs w:val="21"/>
        </w:rPr>
        <w:t>进行检测，结果表明，</w:t>
      </w:r>
      <w:r w:rsidRPr="008E67AF">
        <w:rPr>
          <w:rFonts w:asciiTheme="minorEastAsia" w:hAnsiTheme="minorEastAsia" w:cs="Courier+ZCXHWb-1"/>
          <w:kern w:val="0"/>
          <w:szCs w:val="21"/>
        </w:rPr>
        <w:t>CK/JN/3</w:t>
      </w:r>
      <w:r w:rsidRPr="008E67AF">
        <w:rPr>
          <w:rFonts w:asciiTheme="minorEastAsia" w:hAnsiTheme="minorEastAsia" w:cs="Courier+ZCXHWb-1" w:hint="eastAsia"/>
          <w:kern w:val="0"/>
          <w:szCs w:val="21"/>
        </w:rPr>
        <w:t>（HA</w:t>
      </w:r>
      <w:r w:rsidRPr="008E67AF">
        <w:rPr>
          <w:rFonts w:asciiTheme="minorEastAsia" w:hAnsiTheme="minorEastAsia" w:cs="Courier+ZCXHWb-1"/>
          <w:kern w:val="0"/>
          <w:szCs w:val="21"/>
        </w:rPr>
        <w:t>L</w:t>
      </w:r>
      <w:r w:rsidRPr="008E67AF">
        <w:rPr>
          <w:rFonts w:asciiTheme="minorEastAsia" w:hAnsiTheme="minorEastAsia" w:cs="Courier+ZCXHWb-1" w:hint="eastAsia"/>
          <w:kern w:val="0"/>
          <w:szCs w:val="21"/>
        </w:rPr>
        <w:t>226）</w:t>
      </w:r>
      <w:r w:rsidRPr="00252EFA">
        <w:rPr>
          <w:rFonts w:asciiTheme="minorEastAsia" w:hAnsiTheme="minorEastAsia" w:hint="eastAsia"/>
          <w:szCs w:val="21"/>
        </w:rPr>
        <w:t>只具有结合人样受体的能力</w:t>
      </w:r>
      <w:r>
        <w:rPr>
          <w:rFonts w:asciiTheme="minorEastAsia" w:hAnsiTheme="minorEastAsia" w:hint="eastAsia"/>
          <w:szCs w:val="21"/>
        </w:rPr>
        <w:t>（</w:t>
      </w:r>
      <w:r w:rsidRPr="00161D62">
        <w:rPr>
          <w:rFonts w:asciiTheme="minorEastAsia" w:hAnsiTheme="minorEastAsia"/>
          <w:szCs w:val="21"/>
        </w:rPr>
        <w:t>SAα2,6Gal</w:t>
      </w:r>
      <w:r>
        <w:rPr>
          <w:rFonts w:asciiTheme="minorEastAsia" w:hAnsiTheme="minorEastAsia" w:hint="eastAsia"/>
          <w:szCs w:val="21"/>
        </w:rPr>
        <w:t>）</w:t>
      </w:r>
      <w:r w:rsidRPr="00252EFA">
        <w:rPr>
          <w:rFonts w:asciiTheme="minorEastAsia" w:hAnsiTheme="minorEastAsia" w:hint="eastAsia"/>
          <w:szCs w:val="21"/>
        </w:rPr>
        <w:t>，</w:t>
      </w:r>
      <w:r w:rsidRPr="008E67AF">
        <w:rPr>
          <w:rFonts w:asciiTheme="minorEastAsia" w:hAnsiTheme="minorEastAsia" w:cs="Courier+ZCXHWb-1"/>
          <w:kern w:val="0"/>
          <w:szCs w:val="21"/>
        </w:rPr>
        <w:t>CK/JL/06</w:t>
      </w:r>
      <w:r w:rsidRPr="008E67AF">
        <w:rPr>
          <w:rFonts w:asciiTheme="minorEastAsia" w:hAnsiTheme="minorEastAsia" w:cs="Courier+ZCXHWb-1" w:hint="eastAsia"/>
          <w:kern w:val="0"/>
          <w:szCs w:val="21"/>
        </w:rPr>
        <w:t>（HA</w:t>
      </w:r>
      <w:r w:rsidRPr="008E67AF">
        <w:rPr>
          <w:rFonts w:asciiTheme="minorEastAsia" w:hAnsiTheme="minorEastAsia" w:cs="Courier+ZCXHWb-1"/>
          <w:kern w:val="0"/>
          <w:szCs w:val="21"/>
        </w:rPr>
        <w:t>Q</w:t>
      </w:r>
      <w:r w:rsidRPr="008E67AF">
        <w:rPr>
          <w:rFonts w:asciiTheme="minorEastAsia" w:hAnsiTheme="minorEastAsia" w:cs="Courier+ZCXHWb-1" w:hint="eastAsia"/>
          <w:kern w:val="0"/>
          <w:szCs w:val="21"/>
        </w:rPr>
        <w:t>226）</w:t>
      </w:r>
      <w:r w:rsidRPr="00252EFA">
        <w:rPr>
          <w:rFonts w:asciiTheme="minorEastAsia" w:hAnsiTheme="minorEastAsia" w:hint="eastAsia"/>
          <w:szCs w:val="21"/>
        </w:rPr>
        <w:t>只具有</w:t>
      </w:r>
      <w:proofErr w:type="gramStart"/>
      <w:r w:rsidRPr="00252EFA">
        <w:rPr>
          <w:rFonts w:asciiTheme="minorEastAsia" w:hAnsiTheme="minorEastAsia" w:hint="eastAsia"/>
          <w:szCs w:val="21"/>
        </w:rPr>
        <w:t>结合禽样受体</w:t>
      </w:r>
      <w:proofErr w:type="gramEnd"/>
      <w:r w:rsidRPr="00252EFA">
        <w:rPr>
          <w:rFonts w:asciiTheme="minorEastAsia" w:hAnsiTheme="minorEastAsia" w:hint="eastAsia"/>
          <w:szCs w:val="21"/>
        </w:rPr>
        <w:t>的能力</w:t>
      </w:r>
      <w:r>
        <w:rPr>
          <w:rFonts w:asciiTheme="minorEastAsia" w:hAnsiTheme="minorEastAsia" w:hint="eastAsia"/>
          <w:szCs w:val="21"/>
        </w:rPr>
        <w:t>（</w:t>
      </w:r>
      <w:r w:rsidRPr="00DA33D7">
        <w:rPr>
          <w:rFonts w:asciiTheme="minorEastAsia" w:hAnsiTheme="minorEastAsia" w:cs="Arial Unicode MS" w:hint="eastAsia"/>
          <w:kern w:val="0"/>
          <w:szCs w:val="21"/>
        </w:rPr>
        <w:t>SAα2,</w:t>
      </w:r>
      <w:r>
        <w:rPr>
          <w:rFonts w:asciiTheme="minorEastAsia" w:hAnsiTheme="minorEastAsia" w:cs="Arial Unicode MS"/>
          <w:kern w:val="0"/>
          <w:szCs w:val="21"/>
        </w:rPr>
        <w:t>3</w:t>
      </w:r>
      <w:r w:rsidRPr="00DA33D7">
        <w:rPr>
          <w:rFonts w:asciiTheme="minorEastAsia" w:hAnsiTheme="minorEastAsia" w:cs="Arial Unicode MS" w:hint="eastAsia"/>
          <w:kern w:val="0"/>
          <w:szCs w:val="21"/>
        </w:rPr>
        <w:t>Gal</w:t>
      </w:r>
      <w:r>
        <w:rPr>
          <w:rFonts w:asciiTheme="minorEastAsia" w:hAnsiTheme="minorEastAsia" w:hint="eastAsia"/>
          <w:szCs w:val="21"/>
        </w:rPr>
        <w:t>），</w:t>
      </w:r>
      <w:r w:rsidR="001E1265">
        <w:rPr>
          <w:rFonts w:asciiTheme="minorEastAsia" w:hAnsiTheme="minorEastAsia" w:hint="eastAsia"/>
          <w:szCs w:val="21"/>
        </w:rPr>
        <w:t>这与先前的研究结论相符合</w:t>
      </w:r>
      <w:r w:rsidR="00537815" w:rsidRPr="00537815">
        <w:rPr>
          <w:rFonts w:asciiTheme="minorEastAsia" w:hAnsiTheme="minorEastAsia" w:hint="eastAsia"/>
          <w:szCs w:val="21"/>
          <w:vertAlign w:val="superscript"/>
        </w:rPr>
        <w:t>[</w:t>
      </w:r>
      <w:r w:rsidR="00537815" w:rsidRPr="00537815">
        <w:rPr>
          <w:rFonts w:asciiTheme="minorEastAsia" w:hAnsiTheme="minorEastAsia"/>
          <w:szCs w:val="21"/>
          <w:vertAlign w:val="superscript"/>
        </w:rPr>
        <w:t>15]</w:t>
      </w:r>
      <w:r w:rsidR="00BE53C6">
        <w:rPr>
          <w:rFonts w:asciiTheme="minorEastAsia" w:hAnsiTheme="minorEastAsia" w:hint="eastAsia"/>
          <w:szCs w:val="21"/>
        </w:rPr>
        <w:t>。</w:t>
      </w:r>
      <w:r>
        <w:rPr>
          <w:rFonts w:asciiTheme="minorEastAsia" w:hAnsiTheme="minorEastAsia" w:hint="eastAsia"/>
          <w:szCs w:val="21"/>
        </w:rPr>
        <w:t>值得我们注意的是，</w:t>
      </w:r>
      <w:r w:rsidRPr="00252EFA">
        <w:rPr>
          <w:rFonts w:asciiTheme="minorEastAsia" w:hAnsiTheme="minorEastAsia" w:hint="eastAsia"/>
          <w:szCs w:val="21"/>
        </w:rPr>
        <w:t>具有HAF226</w:t>
      </w:r>
      <w:r>
        <w:rPr>
          <w:rFonts w:asciiTheme="minorEastAsia" w:hAnsiTheme="minorEastAsia" w:hint="eastAsia"/>
          <w:szCs w:val="21"/>
        </w:rPr>
        <w:t>特征的</w:t>
      </w:r>
      <w:r>
        <w:rPr>
          <w:rFonts w:asciiTheme="minorEastAsia" w:hAnsiTheme="minorEastAsia" w:cs="Arial Unicode MS"/>
          <w:kern w:val="0"/>
          <w:szCs w:val="21"/>
        </w:rPr>
        <w:t>CK/JN/2</w:t>
      </w:r>
      <w:r>
        <w:rPr>
          <w:rFonts w:asciiTheme="minorEastAsia" w:hAnsiTheme="minorEastAsia" w:hint="eastAsia"/>
          <w:szCs w:val="21"/>
        </w:rPr>
        <w:t>病毒能够结合两种受体</w:t>
      </w:r>
      <w:r w:rsidRPr="0006346C">
        <w:rPr>
          <w:rFonts w:asciiTheme="minorEastAsia" w:hAnsiTheme="minorEastAsia" w:hint="eastAsia"/>
          <w:szCs w:val="21"/>
        </w:rPr>
        <w:t>,</w:t>
      </w:r>
      <w:r w:rsidR="001E1265">
        <w:rPr>
          <w:rFonts w:asciiTheme="minorEastAsia" w:hAnsiTheme="minorEastAsia" w:hint="eastAsia"/>
          <w:szCs w:val="21"/>
        </w:rPr>
        <w:t>其中人样受体结合能力更强。</w:t>
      </w:r>
      <w:r w:rsidRPr="0006346C">
        <w:rPr>
          <w:rFonts w:asciiTheme="minorEastAsia" w:hAnsiTheme="minorEastAsia" w:hint="eastAsia"/>
          <w:szCs w:val="21"/>
        </w:rPr>
        <w:t>这增加了病毒</w:t>
      </w:r>
      <w:proofErr w:type="gramStart"/>
      <w:r w:rsidRPr="0006346C">
        <w:rPr>
          <w:rFonts w:asciiTheme="minorEastAsia" w:hAnsiTheme="minorEastAsia" w:hint="eastAsia"/>
          <w:szCs w:val="21"/>
        </w:rPr>
        <w:t>从禽源宿主</w:t>
      </w:r>
      <w:proofErr w:type="gramEnd"/>
      <w:r w:rsidRPr="0006346C">
        <w:rPr>
          <w:rFonts w:asciiTheme="minorEastAsia" w:hAnsiTheme="minorEastAsia" w:hint="eastAsia"/>
          <w:szCs w:val="21"/>
        </w:rPr>
        <w:t>跨越种间屏障传播到哺乳动物宿主的几率。并且猪被认为是流感病毒的混合器，其呼吸道表面具有双重受体。具有双重受体结合能力的H9N2</w:t>
      </w:r>
      <w:r w:rsidRPr="0006346C">
        <w:rPr>
          <w:rFonts w:asciiTheme="minorEastAsia" w:hAnsiTheme="minorEastAsia"/>
          <w:szCs w:val="21"/>
        </w:rPr>
        <w:t>亚型AIV的出现增加了其在猪体内存在的几率</w:t>
      </w:r>
      <w:r w:rsidRPr="0006346C">
        <w:rPr>
          <w:rFonts w:asciiTheme="minorEastAsia" w:hAnsiTheme="minorEastAsia" w:hint="eastAsia"/>
          <w:szCs w:val="21"/>
        </w:rPr>
        <w:t>，</w:t>
      </w:r>
      <w:r w:rsidRPr="0006346C">
        <w:rPr>
          <w:rFonts w:asciiTheme="minorEastAsia" w:hAnsiTheme="minorEastAsia"/>
          <w:szCs w:val="21"/>
        </w:rPr>
        <w:t>从而加大了与其它亚型流感病毒重组的可能性</w:t>
      </w:r>
      <w:r w:rsidRPr="0006346C">
        <w:rPr>
          <w:rFonts w:asciiTheme="minorEastAsia" w:hAnsiTheme="minorEastAsia" w:hint="eastAsia"/>
          <w:szCs w:val="21"/>
        </w:rPr>
        <w:t>。因此，加强对</w:t>
      </w:r>
      <w:r>
        <w:rPr>
          <w:rFonts w:asciiTheme="minorEastAsia" w:hAnsiTheme="minorEastAsia" w:hint="eastAsia"/>
          <w:szCs w:val="21"/>
        </w:rPr>
        <w:t>H9N2亚型AIV的监测和研究，掌</w:t>
      </w:r>
      <w:r>
        <w:rPr>
          <w:rFonts w:asciiTheme="minorEastAsia" w:hAnsiTheme="minorEastAsia" w:hint="eastAsia"/>
          <w:szCs w:val="21"/>
        </w:rPr>
        <w:lastRenderedPageBreak/>
        <w:t>握其遗传变化规律对养殖业和人类公共卫生事业具有重大的现实意义。</w:t>
      </w:r>
    </w:p>
    <w:p w:rsidR="00325CAF" w:rsidRPr="0075349A" w:rsidRDefault="00325CAF" w:rsidP="00325CAF">
      <w:pPr>
        <w:ind w:left="422" w:hangingChars="200" w:hanging="422"/>
        <w:jc w:val="center"/>
        <w:rPr>
          <w:rFonts w:asciiTheme="minorEastAsia" w:hAnsiTheme="minorEastAsia"/>
          <w:b/>
          <w:szCs w:val="21"/>
        </w:rPr>
      </w:pPr>
      <w:r>
        <w:rPr>
          <w:rFonts w:asciiTheme="minorEastAsia" w:hAnsiTheme="minorEastAsia" w:hint="eastAsia"/>
          <w:b/>
          <w:szCs w:val="21"/>
        </w:rPr>
        <w:t>【</w:t>
      </w:r>
      <w:r w:rsidRPr="0075349A">
        <w:rPr>
          <w:rFonts w:asciiTheme="minorEastAsia" w:hAnsiTheme="minorEastAsia" w:hint="eastAsia"/>
          <w:b/>
          <w:szCs w:val="21"/>
        </w:rPr>
        <w:t>参考文献</w:t>
      </w:r>
      <w:r>
        <w:rPr>
          <w:rFonts w:asciiTheme="minorEastAsia" w:hAnsiTheme="minorEastAsia" w:hint="eastAsia"/>
          <w:b/>
          <w:szCs w:val="21"/>
        </w:rPr>
        <w:t>】</w:t>
      </w:r>
    </w:p>
    <w:p w:rsidR="0021293C" w:rsidRPr="0075349A" w:rsidRDefault="0021293C" w:rsidP="0021293C">
      <w:pPr>
        <w:ind w:left="360" w:hangingChars="200" w:hanging="360"/>
        <w:jc w:val="left"/>
        <w:rPr>
          <w:rFonts w:asciiTheme="minorEastAsia" w:hAnsiTheme="minorEastAsia"/>
          <w:sz w:val="18"/>
          <w:szCs w:val="18"/>
        </w:rPr>
      </w:pPr>
      <w:r w:rsidRPr="0075349A">
        <w:rPr>
          <w:rFonts w:asciiTheme="minorEastAsia" w:hAnsiTheme="minorEastAsia" w:hint="eastAsia"/>
          <w:sz w:val="18"/>
          <w:szCs w:val="18"/>
        </w:rPr>
        <w:t>[1] 甘</w:t>
      </w:r>
      <w:proofErr w:type="gramStart"/>
      <w:r w:rsidRPr="0075349A">
        <w:rPr>
          <w:rFonts w:asciiTheme="minorEastAsia" w:hAnsiTheme="minorEastAsia" w:hint="eastAsia"/>
          <w:sz w:val="18"/>
          <w:szCs w:val="18"/>
        </w:rPr>
        <w:t>盂</w:t>
      </w:r>
      <w:proofErr w:type="gramEnd"/>
      <w:r w:rsidRPr="0075349A">
        <w:rPr>
          <w:rFonts w:asciiTheme="minorEastAsia" w:hAnsiTheme="minorEastAsia" w:hint="eastAsia"/>
          <w:sz w:val="18"/>
          <w:szCs w:val="18"/>
        </w:rPr>
        <w:t>侯．禽流感[ M ]．北京：北京农业大学出版社,1995:74-78</w:t>
      </w:r>
    </w:p>
    <w:p w:rsidR="0021293C" w:rsidRPr="00F03DE7" w:rsidRDefault="0021293C" w:rsidP="0021293C">
      <w:pPr>
        <w:ind w:left="360" w:hangingChars="200" w:hanging="360"/>
        <w:jc w:val="left"/>
        <w:rPr>
          <w:rFonts w:ascii="Times New Roman" w:hAnsi="Times New Roman" w:cs="Times New Roman"/>
          <w:sz w:val="18"/>
          <w:szCs w:val="18"/>
        </w:rPr>
      </w:pPr>
      <w:r w:rsidRPr="00F03DE7">
        <w:rPr>
          <w:rFonts w:ascii="Times New Roman" w:hAnsi="Times New Roman" w:cs="Times New Roman"/>
          <w:sz w:val="18"/>
          <w:szCs w:val="18"/>
        </w:rPr>
        <w:t xml:space="preserve">[2] Tong S, Zhu X, </w:t>
      </w:r>
      <w:proofErr w:type="gramStart"/>
      <w:r w:rsidRPr="00F03DE7">
        <w:rPr>
          <w:rFonts w:ascii="Times New Roman" w:hAnsi="Times New Roman" w:cs="Times New Roman"/>
          <w:sz w:val="18"/>
          <w:szCs w:val="18"/>
        </w:rPr>
        <w:t>Li</w:t>
      </w:r>
      <w:proofErr w:type="gramEnd"/>
      <w:r w:rsidRPr="00F03DE7">
        <w:rPr>
          <w:rFonts w:ascii="Times New Roman" w:hAnsi="Times New Roman" w:cs="Times New Roman"/>
          <w:sz w:val="18"/>
          <w:szCs w:val="18"/>
        </w:rPr>
        <w:t xml:space="preserve"> Yet al. New world bats harbor diverse influenza a viruses. PLoSPathog2013</w:t>
      </w:r>
      <w:proofErr w:type="gramStart"/>
      <w:r w:rsidRPr="00F03DE7">
        <w:rPr>
          <w:rFonts w:ascii="Times New Roman" w:hAnsi="Times New Roman" w:cs="Times New Roman"/>
          <w:sz w:val="18"/>
          <w:szCs w:val="18"/>
        </w:rPr>
        <w:t>;9</w:t>
      </w:r>
      <w:proofErr w:type="gramEnd"/>
      <w:r w:rsidRPr="00F03DE7">
        <w:rPr>
          <w:rFonts w:ascii="Times New Roman" w:hAnsi="Times New Roman" w:cs="Times New Roman"/>
          <w:sz w:val="18"/>
          <w:szCs w:val="18"/>
        </w:rPr>
        <w:t>: e1003657.</w:t>
      </w:r>
    </w:p>
    <w:p w:rsidR="0021293C" w:rsidRPr="00F03DE7" w:rsidRDefault="0021293C" w:rsidP="0021293C">
      <w:pPr>
        <w:ind w:left="360" w:hangingChars="200" w:hanging="360"/>
        <w:jc w:val="left"/>
        <w:rPr>
          <w:rFonts w:ascii="Times New Roman" w:hAnsi="Times New Roman" w:cs="Times New Roman"/>
          <w:sz w:val="18"/>
          <w:szCs w:val="18"/>
        </w:rPr>
      </w:pPr>
      <w:r w:rsidRPr="00F03DE7">
        <w:rPr>
          <w:rFonts w:ascii="Times New Roman" w:hAnsi="Times New Roman" w:cs="Times New Roman"/>
          <w:sz w:val="18"/>
          <w:szCs w:val="18"/>
        </w:rPr>
        <w:t>[</w:t>
      </w:r>
      <w:r w:rsidRPr="00F03DE7">
        <w:rPr>
          <w:rFonts w:ascii="Times New Roman" w:hAnsi="Times New Roman" w:cs="Times New Roman"/>
          <w:sz w:val="18"/>
          <w:szCs w:val="18"/>
        </w:rPr>
        <w:fldChar w:fldCharType="begin"/>
      </w:r>
      <w:r w:rsidRPr="00F03DE7">
        <w:rPr>
          <w:rFonts w:ascii="Times New Roman" w:hAnsi="Times New Roman" w:cs="Times New Roman"/>
          <w:sz w:val="18"/>
          <w:szCs w:val="18"/>
        </w:rPr>
        <w:instrText xml:space="preserve"> ADDIN EN.REFLIST </w:instrText>
      </w:r>
      <w:r w:rsidRPr="00F03DE7">
        <w:rPr>
          <w:rFonts w:ascii="Times New Roman" w:hAnsi="Times New Roman" w:cs="Times New Roman"/>
          <w:sz w:val="18"/>
          <w:szCs w:val="18"/>
        </w:rPr>
        <w:fldChar w:fldCharType="separate"/>
      </w:r>
      <w:bookmarkStart w:id="24" w:name="_ENREF_1"/>
      <w:r w:rsidRPr="00F03DE7">
        <w:rPr>
          <w:rFonts w:ascii="Times New Roman" w:hAnsi="Times New Roman" w:cs="Times New Roman"/>
          <w:sz w:val="18"/>
          <w:szCs w:val="18"/>
        </w:rPr>
        <w:t>3] Homme, P.J. and B.C. Easterday, Avian influenza virus infections. I. Characteristics of influenza A-turkey-Wisconsin-1966 virus. Avian Dis, 1970. 14(1): p. 66-74.</w:t>
      </w:r>
      <w:bookmarkEnd w:id="24"/>
    </w:p>
    <w:p w:rsidR="0021293C" w:rsidRPr="00F03DE7" w:rsidRDefault="0021293C" w:rsidP="0021293C">
      <w:pPr>
        <w:ind w:left="360" w:hangingChars="200" w:hanging="360"/>
        <w:jc w:val="left"/>
        <w:rPr>
          <w:rFonts w:ascii="Times New Roman" w:hAnsi="Times New Roman" w:cs="Times New Roman"/>
          <w:sz w:val="18"/>
          <w:szCs w:val="18"/>
        </w:rPr>
      </w:pPr>
      <w:r w:rsidRPr="00F03DE7">
        <w:rPr>
          <w:rFonts w:ascii="Times New Roman" w:hAnsi="Times New Roman" w:cs="Times New Roman"/>
          <w:sz w:val="18"/>
          <w:szCs w:val="18"/>
        </w:rPr>
        <w:t>[4] Guo Y J , Wang M , Jin F G, et al . Influenzae ecology in China[ M] / / Laver W G. The origin of pandemic influenza viruses . New York : A msterdam, Oxford, 1983: 211 - 220.</w:t>
      </w:r>
    </w:p>
    <w:p w:rsidR="0021293C" w:rsidRPr="00F03DE7" w:rsidRDefault="0021293C" w:rsidP="0021293C">
      <w:pPr>
        <w:ind w:left="360" w:hangingChars="200" w:hanging="360"/>
        <w:jc w:val="left"/>
        <w:rPr>
          <w:rFonts w:ascii="Times New Roman" w:hAnsi="Times New Roman" w:cs="Times New Roman"/>
          <w:sz w:val="18"/>
          <w:szCs w:val="18"/>
        </w:rPr>
      </w:pPr>
      <w:bookmarkStart w:id="25" w:name="_ENREF_2"/>
      <w:r w:rsidRPr="00F03DE7">
        <w:rPr>
          <w:rFonts w:ascii="Times New Roman" w:hAnsi="Times New Roman" w:cs="Times New Roman"/>
          <w:sz w:val="18"/>
          <w:szCs w:val="18"/>
        </w:rPr>
        <w:t>[5] Zhang, K., et al., Domestic cats and dogs are susceptible to H9N2 avian influenza virus. Virus Res, 2013. 175(1): p. 52-7.</w:t>
      </w:r>
      <w:bookmarkEnd w:id="25"/>
    </w:p>
    <w:p w:rsidR="0021293C" w:rsidRPr="00F03DE7" w:rsidRDefault="0021293C" w:rsidP="0021293C">
      <w:pPr>
        <w:ind w:left="360" w:hangingChars="200" w:hanging="360"/>
        <w:jc w:val="left"/>
        <w:rPr>
          <w:rFonts w:ascii="Times New Roman" w:hAnsi="Times New Roman" w:cs="Times New Roman"/>
          <w:sz w:val="18"/>
          <w:szCs w:val="18"/>
        </w:rPr>
      </w:pPr>
      <w:bookmarkStart w:id="26" w:name="_ENREF_3"/>
      <w:r w:rsidRPr="00F03DE7">
        <w:rPr>
          <w:rFonts w:ascii="Times New Roman" w:hAnsi="Times New Roman" w:cs="Times New Roman"/>
          <w:sz w:val="18"/>
          <w:szCs w:val="18"/>
        </w:rPr>
        <w:t>[6] Zhang, K., et al., Experimental infection of non-human primates with avian influenza virus (H9N2). Arch Virol, 2013. 158(10): p. 2127-34.</w:t>
      </w:r>
      <w:bookmarkEnd w:id="26"/>
    </w:p>
    <w:p w:rsidR="0021293C" w:rsidRPr="00F03DE7" w:rsidRDefault="0021293C" w:rsidP="0021293C">
      <w:pPr>
        <w:ind w:left="360" w:hangingChars="200" w:hanging="360"/>
        <w:jc w:val="left"/>
        <w:rPr>
          <w:rFonts w:ascii="Times New Roman" w:hAnsi="Times New Roman" w:cs="Times New Roman"/>
          <w:sz w:val="18"/>
          <w:szCs w:val="18"/>
        </w:rPr>
      </w:pPr>
      <w:bookmarkStart w:id="27" w:name="_ENREF_4"/>
      <w:r w:rsidRPr="00F03DE7">
        <w:rPr>
          <w:rFonts w:ascii="Times New Roman" w:hAnsi="Times New Roman" w:cs="Times New Roman"/>
          <w:sz w:val="18"/>
          <w:szCs w:val="18"/>
        </w:rPr>
        <w:t>[7] Wan, H. and D.R. Perez, Amino acid 226 in the hemagglutinin of H9N2 influenza viruses determines cell tropism and replication in human airway epithelial cells. J Virol, 2007. 81(10): p. 5181-91.</w:t>
      </w:r>
      <w:bookmarkEnd w:id="27"/>
    </w:p>
    <w:p w:rsidR="0021293C" w:rsidRPr="00F03DE7" w:rsidRDefault="0021293C" w:rsidP="0021293C">
      <w:pPr>
        <w:ind w:left="360" w:hangingChars="200" w:hanging="360"/>
        <w:jc w:val="left"/>
        <w:rPr>
          <w:rFonts w:ascii="Times New Roman" w:hAnsi="Times New Roman" w:cs="Times New Roman"/>
          <w:sz w:val="18"/>
          <w:szCs w:val="18"/>
        </w:rPr>
      </w:pPr>
      <w:bookmarkStart w:id="28" w:name="_ENREF_5"/>
      <w:r w:rsidRPr="00F03DE7">
        <w:rPr>
          <w:rFonts w:ascii="Times New Roman" w:hAnsi="Times New Roman" w:cs="Times New Roman"/>
          <w:sz w:val="18"/>
          <w:szCs w:val="18"/>
        </w:rPr>
        <w:t>[8] Peiris, M., et al., Human infection with influenza H9N2. Lancet, 1999. 354(9182): p. 916-7.</w:t>
      </w:r>
      <w:bookmarkEnd w:id="28"/>
    </w:p>
    <w:p w:rsidR="0021293C" w:rsidRPr="00F03DE7" w:rsidRDefault="0021293C" w:rsidP="0021293C">
      <w:pPr>
        <w:ind w:left="360" w:hangingChars="200" w:hanging="360"/>
        <w:jc w:val="left"/>
        <w:rPr>
          <w:rFonts w:ascii="Times New Roman" w:hAnsi="Times New Roman" w:cs="Times New Roman"/>
          <w:sz w:val="18"/>
          <w:szCs w:val="18"/>
        </w:rPr>
      </w:pPr>
      <w:bookmarkStart w:id="29" w:name="_ENREF_6"/>
      <w:r w:rsidRPr="00F03DE7">
        <w:rPr>
          <w:rFonts w:ascii="Times New Roman" w:hAnsi="Times New Roman" w:cs="Times New Roman"/>
          <w:sz w:val="18"/>
          <w:szCs w:val="18"/>
        </w:rPr>
        <w:t>[9] Guan, Y., et al., Molecular characterization of H9N2 influenza viruses: were they the donors of the "internal" genes of H5N1 viruses in Hong Kong? Proc Natl Acad Sci U S A, 1999. 96(16): p. 9363-7.</w:t>
      </w:r>
      <w:bookmarkEnd w:id="29"/>
    </w:p>
    <w:p w:rsidR="0021293C" w:rsidRPr="00F03DE7" w:rsidRDefault="0021293C" w:rsidP="0021293C">
      <w:pPr>
        <w:ind w:left="360" w:hangingChars="200" w:hanging="360"/>
        <w:jc w:val="left"/>
        <w:rPr>
          <w:rFonts w:ascii="Times New Roman" w:hAnsi="Times New Roman" w:cs="Times New Roman"/>
          <w:sz w:val="18"/>
          <w:szCs w:val="18"/>
        </w:rPr>
      </w:pPr>
      <w:bookmarkStart w:id="30" w:name="_ENREF_7"/>
      <w:r w:rsidRPr="00F03DE7">
        <w:rPr>
          <w:rFonts w:ascii="Times New Roman" w:hAnsi="Times New Roman" w:cs="Times New Roman"/>
          <w:sz w:val="18"/>
          <w:szCs w:val="18"/>
        </w:rPr>
        <w:t>[10] Zhang, J., Y. Zhao, and Y. Chen, Laboratory findings in patients with avian-origin influenza A (H7N9) virus infections. J Med Virol, 2014. 86(5): p. 895-8.</w:t>
      </w:r>
      <w:bookmarkEnd w:id="30"/>
    </w:p>
    <w:p w:rsidR="0021293C" w:rsidRPr="00F03DE7" w:rsidRDefault="0021293C" w:rsidP="0021293C">
      <w:pPr>
        <w:ind w:left="360" w:hangingChars="200" w:hanging="360"/>
        <w:jc w:val="left"/>
        <w:rPr>
          <w:rFonts w:ascii="Times New Roman" w:hAnsi="Times New Roman" w:cs="Times New Roman"/>
          <w:sz w:val="18"/>
          <w:szCs w:val="18"/>
        </w:rPr>
      </w:pPr>
      <w:bookmarkStart w:id="31" w:name="_ENREF_8"/>
      <w:r w:rsidRPr="00F03DE7">
        <w:rPr>
          <w:rFonts w:ascii="Times New Roman" w:hAnsi="Times New Roman" w:cs="Times New Roman"/>
          <w:sz w:val="18"/>
          <w:szCs w:val="18"/>
        </w:rPr>
        <w:t>[11] Yu, X., et al., Influenza H7N9 and H9N2 viruses: coexistence in poultry linked to human H7N9 infection and genome characteristics. J Virol, 2014. 88(6): p. 3423-31.</w:t>
      </w:r>
      <w:bookmarkEnd w:id="31"/>
    </w:p>
    <w:p w:rsidR="0021293C" w:rsidRPr="00F03DE7" w:rsidRDefault="0021293C" w:rsidP="0021293C">
      <w:pPr>
        <w:ind w:left="360" w:hangingChars="200" w:hanging="360"/>
        <w:jc w:val="left"/>
        <w:rPr>
          <w:rFonts w:ascii="Times New Roman" w:hAnsi="Times New Roman" w:cs="Times New Roman"/>
          <w:sz w:val="18"/>
          <w:szCs w:val="18"/>
        </w:rPr>
      </w:pPr>
      <w:bookmarkStart w:id="32" w:name="_ENREF_9"/>
      <w:r w:rsidRPr="00F03DE7">
        <w:rPr>
          <w:rFonts w:ascii="Times New Roman" w:hAnsi="Times New Roman" w:cs="Times New Roman"/>
          <w:sz w:val="18"/>
          <w:szCs w:val="18"/>
        </w:rPr>
        <w:t>[12] Monne, I., et al., H9N2 influenza A virus circulates in H5N1 endemically infected poultry population in Egypt. Influenza Other Respir Viruses, 2013. 7(3): p. 240-3.</w:t>
      </w:r>
      <w:bookmarkEnd w:id="32"/>
    </w:p>
    <w:p w:rsidR="0021293C" w:rsidRPr="00F03DE7" w:rsidRDefault="0021293C" w:rsidP="0021293C">
      <w:pPr>
        <w:ind w:left="360" w:hangingChars="200" w:hanging="360"/>
        <w:jc w:val="left"/>
        <w:rPr>
          <w:rFonts w:ascii="Times New Roman" w:hAnsi="Times New Roman" w:cs="Times New Roman"/>
          <w:sz w:val="18"/>
          <w:szCs w:val="18"/>
        </w:rPr>
      </w:pPr>
      <w:bookmarkStart w:id="33" w:name="_ENREF_10"/>
      <w:r w:rsidRPr="00F03DE7">
        <w:rPr>
          <w:rFonts w:ascii="Times New Roman" w:hAnsi="Times New Roman" w:cs="Times New Roman"/>
          <w:sz w:val="18"/>
          <w:szCs w:val="18"/>
        </w:rPr>
        <w:t xml:space="preserve"> [1</w:t>
      </w:r>
      <w:r>
        <w:rPr>
          <w:rFonts w:ascii="Times New Roman" w:hAnsi="Times New Roman" w:cs="Times New Roman"/>
          <w:sz w:val="18"/>
          <w:szCs w:val="18"/>
        </w:rPr>
        <w:t>3</w:t>
      </w:r>
      <w:r w:rsidRPr="00F03DE7">
        <w:rPr>
          <w:rFonts w:ascii="Times New Roman" w:hAnsi="Times New Roman" w:cs="Times New Roman"/>
          <w:sz w:val="18"/>
          <w:szCs w:val="18"/>
        </w:rPr>
        <w:t>] Zhang, Y., et al., H5N1 hybrid viruses bearing 2009/H1N1 virus genes transmit in guinea pigs by respiratory droplet. Science, 2013. 340(6139): p. 1459-63.</w:t>
      </w:r>
      <w:bookmarkEnd w:id="33"/>
    </w:p>
    <w:p w:rsidR="0021293C" w:rsidRPr="00F03DE7" w:rsidRDefault="0021293C" w:rsidP="0021293C">
      <w:pPr>
        <w:ind w:left="360" w:hangingChars="200" w:hanging="360"/>
        <w:jc w:val="left"/>
        <w:rPr>
          <w:rFonts w:ascii="Times New Roman" w:hAnsi="Times New Roman" w:cs="Times New Roman"/>
          <w:sz w:val="18"/>
          <w:szCs w:val="18"/>
        </w:rPr>
      </w:pPr>
      <w:bookmarkStart w:id="34" w:name="_ENREF_11"/>
      <w:r w:rsidRPr="00F03DE7">
        <w:rPr>
          <w:rFonts w:ascii="Times New Roman" w:hAnsi="Times New Roman" w:cs="Times New Roman"/>
          <w:sz w:val="18"/>
          <w:szCs w:val="18"/>
        </w:rPr>
        <w:t>[1</w:t>
      </w:r>
      <w:r>
        <w:rPr>
          <w:rFonts w:ascii="Times New Roman" w:hAnsi="Times New Roman" w:cs="Times New Roman"/>
          <w:sz w:val="18"/>
          <w:szCs w:val="18"/>
        </w:rPr>
        <w:t>4</w:t>
      </w:r>
      <w:r w:rsidRPr="00F03DE7">
        <w:rPr>
          <w:rFonts w:ascii="Times New Roman" w:hAnsi="Times New Roman" w:cs="Times New Roman"/>
          <w:sz w:val="18"/>
          <w:szCs w:val="18"/>
        </w:rPr>
        <w:t>] Gao, Y., et al., Identification of amino acids in HA and PB2 critical for the transmission of H5N1 avian influenza viruses in a mammalian host. PLoS Pathog, 2009. 5(12): p. e1000709.</w:t>
      </w:r>
      <w:bookmarkEnd w:id="34"/>
    </w:p>
    <w:p w:rsidR="0021293C" w:rsidRPr="00F03DE7" w:rsidRDefault="0021293C" w:rsidP="0021293C">
      <w:pPr>
        <w:ind w:left="360" w:hangingChars="200" w:hanging="360"/>
        <w:jc w:val="left"/>
        <w:rPr>
          <w:rFonts w:ascii="Times New Roman" w:hAnsi="Times New Roman" w:cs="Times New Roman"/>
          <w:sz w:val="18"/>
          <w:szCs w:val="18"/>
        </w:rPr>
      </w:pPr>
      <w:bookmarkStart w:id="35" w:name="_ENREF_12"/>
      <w:r w:rsidRPr="00F03DE7">
        <w:rPr>
          <w:rFonts w:ascii="Times New Roman" w:hAnsi="Times New Roman" w:cs="Times New Roman"/>
          <w:sz w:val="18"/>
          <w:szCs w:val="18"/>
        </w:rPr>
        <w:t>[1</w:t>
      </w:r>
      <w:r>
        <w:rPr>
          <w:rFonts w:ascii="Times New Roman" w:hAnsi="Times New Roman" w:cs="Times New Roman"/>
          <w:sz w:val="18"/>
          <w:szCs w:val="18"/>
        </w:rPr>
        <w:t>5</w:t>
      </w:r>
      <w:r w:rsidRPr="00F03DE7">
        <w:rPr>
          <w:rFonts w:ascii="Times New Roman" w:hAnsi="Times New Roman" w:cs="Times New Roman"/>
          <w:sz w:val="18"/>
          <w:szCs w:val="18"/>
        </w:rPr>
        <w:t>] Wan, H., et al., Replication and transmission of H9N2 influenza viruses in ferrets: evaluation of pandemic potential. PLoS One, 2008. 3(8): p. e2923.</w:t>
      </w:r>
      <w:bookmarkEnd w:id="35"/>
    </w:p>
    <w:p w:rsidR="0021293C" w:rsidRPr="00F03DE7" w:rsidRDefault="0021293C" w:rsidP="0021293C">
      <w:pPr>
        <w:ind w:left="360" w:hangingChars="200" w:hanging="360"/>
        <w:jc w:val="left"/>
        <w:rPr>
          <w:rFonts w:ascii="Times New Roman" w:hAnsi="Times New Roman" w:cs="Times New Roman"/>
          <w:sz w:val="18"/>
          <w:szCs w:val="18"/>
        </w:rPr>
      </w:pPr>
      <w:r w:rsidRPr="00F03DE7">
        <w:rPr>
          <w:rFonts w:ascii="Times New Roman" w:hAnsi="Times New Roman" w:cs="Times New Roman"/>
          <w:sz w:val="18"/>
          <w:szCs w:val="18"/>
        </w:rPr>
        <w:fldChar w:fldCharType="end"/>
      </w:r>
      <w:r w:rsidRPr="00F03DE7">
        <w:rPr>
          <w:rFonts w:ascii="Times New Roman" w:hAnsi="Times New Roman" w:cs="Times New Roman"/>
          <w:sz w:val="18"/>
          <w:szCs w:val="18"/>
        </w:rPr>
        <w:t>[1</w:t>
      </w:r>
      <w:r>
        <w:rPr>
          <w:rFonts w:ascii="Times New Roman" w:hAnsi="Times New Roman" w:cs="Times New Roman"/>
          <w:sz w:val="18"/>
          <w:szCs w:val="18"/>
        </w:rPr>
        <w:t>6</w:t>
      </w:r>
      <w:r w:rsidRPr="00F03DE7">
        <w:rPr>
          <w:rFonts w:ascii="Times New Roman" w:hAnsi="Times New Roman" w:cs="Times New Roman"/>
          <w:sz w:val="18"/>
          <w:szCs w:val="18"/>
        </w:rPr>
        <w:t xml:space="preserve">] Zhang </w:t>
      </w:r>
      <w:proofErr w:type="spellStart"/>
      <w:r w:rsidRPr="00F03DE7">
        <w:rPr>
          <w:rFonts w:ascii="Times New Roman" w:hAnsi="Times New Roman" w:cs="Times New Roman"/>
          <w:sz w:val="18"/>
          <w:szCs w:val="18"/>
        </w:rPr>
        <w:t>P,Tang</w:t>
      </w:r>
      <w:proofErr w:type="spellEnd"/>
      <w:r w:rsidRPr="00F03DE7">
        <w:rPr>
          <w:rFonts w:ascii="Times New Roman" w:hAnsi="Times New Roman" w:cs="Times New Roman"/>
          <w:sz w:val="18"/>
          <w:szCs w:val="18"/>
        </w:rPr>
        <w:t xml:space="preserve"> </w:t>
      </w:r>
      <w:proofErr w:type="spellStart"/>
      <w:r w:rsidRPr="00F03DE7">
        <w:rPr>
          <w:rFonts w:ascii="Times New Roman" w:hAnsi="Times New Roman" w:cs="Times New Roman"/>
          <w:sz w:val="18"/>
          <w:szCs w:val="18"/>
        </w:rPr>
        <w:t>Y,Liu</w:t>
      </w:r>
      <w:proofErr w:type="spellEnd"/>
      <w:r w:rsidRPr="00F03DE7">
        <w:rPr>
          <w:rFonts w:ascii="Times New Roman" w:hAnsi="Times New Roman" w:cs="Times New Roman"/>
          <w:sz w:val="18"/>
          <w:szCs w:val="18"/>
        </w:rPr>
        <w:t xml:space="preserve"> </w:t>
      </w:r>
      <w:proofErr w:type="spellStart"/>
      <w:r w:rsidRPr="00F03DE7">
        <w:rPr>
          <w:rFonts w:ascii="Times New Roman" w:hAnsi="Times New Roman" w:cs="Times New Roman"/>
          <w:sz w:val="18"/>
          <w:szCs w:val="18"/>
        </w:rPr>
        <w:t>X,et</w:t>
      </w:r>
      <w:proofErr w:type="spellEnd"/>
      <w:r w:rsidRPr="00F03DE7">
        <w:rPr>
          <w:rFonts w:ascii="Times New Roman" w:hAnsi="Times New Roman" w:cs="Times New Roman"/>
          <w:sz w:val="18"/>
          <w:szCs w:val="18"/>
        </w:rPr>
        <w:t xml:space="preserve"> </w:t>
      </w:r>
      <w:proofErr w:type="spellStart"/>
      <w:r w:rsidRPr="00F03DE7">
        <w:rPr>
          <w:rFonts w:ascii="Times New Roman" w:hAnsi="Times New Roman" w:cs="Times New Roman"/>
          <w:sz w:val="18"/>
          <w:szCs w:val="18"/>
        </w:rPr>
        <w:t>al.A</w:t>
      </w:r>
      <w:proofErr w:type="spellEnd"/>
      <w:r w:rsidRPr="00F03DE7">
        <w:rPr>
          <w:rFonts w:ascii="Times New Roman" w:hAnsi="Times New Roman" w:cs="Times New Roman"/>
          <w:sz w:val="18"/>
          <w:szCs w:val="18"/>
        </w:rPr>
        <w:t xml:space="preserve"> novel genotype H9N2 influenza virus possessing human H5N1 internal genomes has been circulating in poultry in eastern China since 1998[J].Journal of virooligy,2009,83(17):8428-8438</w:t>
      </w:r>
    </w:p>
    <w:p w:rsidR="0021293C" w:rsidRPr="00F03DE7" w:rsidRDefault="0021293C" w:rsidP="0021293C">
      <w:pPr>
        <w:ind w:left="360" w:hangingChars="200" w:hanging="360"/>
        <w:jc w:val="left"/>
        <w:rPr>
          <w:rFonts w:ascii="Times New Roman" w:hAnsi="Times New Roman" w:cs="Times New Roman"/>
          <w:sz w:val="18"/>
          <w:szCs w:val="18"/>
        </w:rPr>
      </w:pPr>
      <w:r w:rsidRPr="00F03DE7">
        <w:rPr>
          <w:rFonts w:ascii="Times New Roman" w:hAnsi="Times New Roman" w:cs="Times New Roman"/>
          <w:sz w:val="18"/>
          <w:szCs w:val="18"/>
        </w:rPr>
        <w:t>[1</w:t>
      </w:r>
      <w:r>
        <w:rPr>
          <w:rFonts w:ascii="Times New Roman" w:hAnsi="Times New Roman" w:cs="Times New Roman"/>
          <w:sz w:val="18"/>
          <w:szCs w:val="18"/>
        </w:rPr>
        <w:t>7</w:t>
      </w:r>
      <w:r w:rsidRPr="00F03DE7">
        <w:rPr>
          <w:rFonts w:ascii="Times New Roman" w:hAnsi="Times New Roman" w:cs="Times New Roman"/>
          <w:sz w:val="18"/>
          <w:szCs w:val="18"/>
        </w:rPr>
        <w:t xml:space="preserve">] </w:t>
      </w:r>
      <w:proofErr w:type="spellStart"/>
      <w:r w:rsidRPr="00F03DE7">
        <w:rPr>
          <w:rFonts w:ascii="Times New Roman" w:hAnsi="Times New Roman" w:cs="Times New Roman"/>
          <w:sz w:val="18"/>
          <w:szCs w:val="18"/>
        </w:rPr>
        <w:t>Piette</w:t>
      </w:r>
      <w:proofErr w:type="spellEnd"/>
      <w:r w:rsidRPr="00F03DE7">
        <w:rPr>
          <w:rFonts w:ascii="Times New Roman" w:hAnsi="Times New Roman" w:cs="Times New Roman"/>
          <w:sz w:val="18"/>
          <w:szCs w:val="18"/>
        </w:rPr>
        <w:t xml:space="preserve"> A, </w:t>
      </w:r>
      <w:proofErr w:type="spellStart"/>
      <w:r w:rsidRPr="00F03DE7">
        <w:rPr>
          <w:rFonts w:ascii="Times New Roman" w:hAnsi="Times New Roman" w:cs="Times New Roman"/>
          <w:sz w:val="18"/>
          <w:szCs w:val="18"/>
        </w:rPr>
        <w:t>Verschraegena</w:t>
      </w:r>
      <w:proofErr w:type="spellEnd"/>
      <w:r w:rsidRPr="00F03DE7">
        <w:rPr>
          <w:rFonts w:ascii="Times New Roman" w:hAnsi="Times New Roman" w:cs="Times New Roman"/>
          <w:sz w:val="18"/>
          <w:szCs w:val="18"/>
        </w:rPr>
        <w:t xml:space="preserve"> G. Role of coagulase-negative staphylococci in human disease [J]. Vet </w:t>
      </w:r>
      <w:proofErr w:type="spellStart"/>
      <w:r w:rsidRPr="00F03DE7">
        <w:rPr>
          <w:rFonts w:ascii="Times New Roman" w:hAnsi="Times New Roman" w:cs="Times New Roman"/>
          <w:sz w:val="18"/>
          <w:szCs w:val="18"/>
        </w:rPr>
        <w:t>Microbiol</w:t>
      </w:r>
      <w:proofErr w:type="spellEnd"/>
      <w:r w:rsidRPr="00F03DE7">
        <w:rPr>
          <w:rFonts w:ascii="Times New Roman" w:hAnsi="Times New Roman" w:cs="Times New Roman"/>
          <w:sz w:val="18"/>
          <w:szCs w:val="18"/>
        </w:rPr>
        <w:t>, 2009, 134 (1-2):45-54.</w:t>
      </w:r>
    </w:p>
    <w:p w:rsidR="0021293C" w:rsidRPr="0075349A" w:rsidRDefault="0021293C" w:rsidP="0021293C">
      <w:pPr>
        <w:ind w:left="360" w:hangingChars="200" w:hanging="360"/>
        <w:jc w:val="left"/>
        <w:rPr>
          <w:rFonts w:asciiTheme="minorEastAsia" w:hAnsiTheme="minorEastAsia"/>
          <w:sz w:val="18"/>
          <w:szCs w:val="18"/>
        </w:rPr>
      </w:pPr>
      <w:r w:rsidRPr="0075349A">
        <w:rPr>
          <w:rFonts w:asciiTheme="minorEastAsia" w:hAnsiTheme="minorEastAsia" w:hint="eastAsia"/>
          <w:sz w:val="18"/>
          <w:szCs w:val="18"/>
        </w:rPr>
        <w:t>[1</w:t>
      </w:r>
      <w:r>
        <w:rPr>
          <w:rFonts w:asciiTheme="minorEastAsia" w:hAnsiTheme="minorEastAsia"/>
          <w:sz w:val="18"/>
          <w:szCs w:val="18"/>
        </w:rPr>
        <w:t>8</w:t>
      </w:r>
      <w:r w:rsidRPr="0075349A">
        <w:rPr>
          <w:rFonts w:asciiTheme="minorEastAsia" w:hAnsiTheme="minorEastAsia" w:hint="eastAsia"/>
          <w:sz w:val="18"/>
          <w:szCs w:val="18"/>
        </w:rPr>
        <w:t>]刘金华，吴清民，陈福勇，等.</w:t>
      </w:r>
      <w:proofErr w:type="gramStart"/>
      <w:r w:rsidRPr="0075349A">
        <w:rPr>
          <w:rFonts w:asciiTheme="minorEastAsia" w:hAnsiTheme="minorEastAsia" w:hint="eastAsia"/>
          <w:sz w:val="18"/>
          <w:szCs w:val="18"/>
        </w:rPr>
        <w:t>鸡源株与人源株</w:t>
      </w:r>
      <w:proofErr w:type="gramEnd"/>
      <w:r w:rsidRPr="0075349A">
        <w:rPr>
          <w:rFonts w:asciiTheme="minorEastAsia" w:hAnsiTheme="minorEastAsia" w:hint="eastAsia"/>
          <w:sz w:val="18"/>
          <w:szCs w:val="18"/>
        </w:rPr>
        <w:t>H9N2流感病毒血凝素受体结合位点氨基酸比较与分析[J].中国预防兽医学报，2003,25（6）：416-418</w:t>
      </w:r>
    </w:p>
    <w:p w:rsidR="0021293C" w:rsidRPr="00FD3ED2" w:rsidRDefault="0021293C" w:rsidP="0021293C">
      <w:pPr>
        <w:ind w:left="360" w:hangingChars="200" w:hanging="360"/>
        <w:jc w:val="left"/>
        <w:rPr>
          <w:rFonts w:asciiTheme="minorEastAsia" w:hAnsiTheme="minorEastAsia"/>
          <w:sz w:val="18"/>
          <w:szCs w:val="18"/>
        </w:rPr>
      </w:pPr>
      <w:r w:rsidRPr="0075349A">
        <w:rPr>
          <w:rFonts w:asciiTheme="minorEastAsia" w:hAnsiTheme="minorEastAsia" w:hint="eastAsia"/>
          <w:sz w:val="18"/>
          <w:szCs w:val="18"/>
        </w:rPr>
        <w:t>[</w:t>
      </w:r>
      <w:r>
        <w:rPr>
          <w:rFonts w:asciiTheme="minorEastAsia" w:hAnsiTheme="minorEastAsia"/>
          <w:sz w:val="18"/>
          <w:szCs w:val="18"/>
        </w:rPr>
        <w:t>19</w:t>
      </w:r>
      <w:r w:rsidRPr="0075349A">
        <w:rPr>
          <w:rFonts w:asciiTheme="minorEastAsia" w:hAnsiTheme="minorEastAsia" w:hint="eastAsia"/>
          <w:sz w:val="18"/>
          <w:szCs w:val="18"/>
        </w:rPr>
        <w:t>] 刘富来，冯翠兰. 猪源缓慢葡萄球菌的分离鉴定及致病性 研究[J]. 中国动物检疫，2011，28(4)：56-58.</w:t>
      </w:r>
    </w:p>
    <w:p w:rsidR="00827624" w:rsidRPr="0021293C" w:rsidRDefault="00695A16" w:rsidP="0021293C">
      <w:pPr>
        <w:ind w:left="420" w:hangingChars="200" w:hanging="420"/>
      </w:pPr>
    </w:p>
    <w:sectPr w:rsidR="00827624" w:rsidRPr="00212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A16" w:rsidRDefault="00695A16" w:rsidP="00325CAF">
      <w:r>
        <w:separator/>
      </w:r>
    </w:p>
  </w:endnote>
  <w:endnote w:type="continuationSeparator" w:id="0">
    <w:p w:rsidR="00695A16" w:rsidRDefault="00695A16" w:rsidP="0032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ZCXHWb-1">
    <w:altName w:val="方正舒体"/>
    <w:panose1 w:val="00000000000000000000"/>
    <w:charset w:val="86"/>
    <w:family w:val="auto"/>
    <w:notTrueType/>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A16" w:rsidRDefault="00695A16" w:rsidP="00325CAF">
      <w:r>
        <w:separator/>
      </w:r>
    </w:p>
  </w:footnote>
  <w:footnote w:type="continuationSeparator" w:id="0">
    <w:p w:rsidR="00695A16" w:rsidRDefault="00695A16" w:rsidP="00325CAF">
      <w:r>
        <w:continuationSeparator/>
      </w:r>
    </w:p>
  </w:footnote>
  <w:footnote w:id="1">
    <w:p w:rsidR="00325CAF" w:rsidRDefault="00325CAF" w:rsidP="00325CAF">
      <w:pPr>
        <w:pStyle w:val="a6"/>
      </w:pPr>
      <w:r>
        <w:rPr>
          <w:rFonts w:hint="eastAsia"/>
        </w:rPr>
        <w:t>*</w:t>
      </w:r>
      <w:r>
        <w:rPr>
          <w:rFonts w:hint="eastAsia"/>
        </w:rPr>
        <w:t>【</w:t>
      </w:r>
      <w:r w:rsidRPr="00F01319">
        <w:rPr>
          <w:b/>
        </w:rPr>
        <w:t>基金项目</w:t>
      </w:r>
      <w:r>
        <w:rPr>
          <w:rFonts w:hint="eastAsia"/>
        </w:rPr>
        <w:t>】</w:t>
      </w:r>
      <w:r>
        <w:rPr>
          <w:rFonts w:hint="eastAsia"/>
        </w:rPr>
        <w:t xml:space="preserve"> </w:t>
      </w:r>
      <w:r>
        <w:rPr>
          <w:rFonts w:hint="eastAsia"/>
        </w:rPr>
        <w:t>国家</w:t>
      </w:r>
      <w:r>
        <w:t>自然科学</w:t>
      </w:r>
      <w:r>
        <w:rPr>
          <w:rFonts w:hint="eastAsia"/>
        </w:rPr>
        <w:t>基金</w:t>
      </w:r>
      <w:r>
        <w:t>项目（</w:t>
      </w:r>
      <w:r>
        <w:rPr>
          <w:rFonts w:hint="eastAsia"/>
        </w:rPr>
        <w:t>30871865</w:t>
      </w:r>
      <w:r>
        <w:rPr>
          <w:rFonts w:hint="eastAsia"/>
        </w:rPr>
        <w:t>）；</w:t>
      </w:r>
      <w:r>
        <w:rPr>
          <w:rFonts w:hint="eastAsia"/>
        </w:rPr>
        <w:t>863</w:t>
      </w:r>
      <w:r>
        <w:rPr>
          <w:rFonts w:hint="eastAsia"/>
        </w:rPr>
        <w:t>计划（</w:t>
      </w:r>
      <w:r>
        <w:rPr>
          <w:rFonts w:hint="eastAsia"/>
        </w:rPr>
        <w:t>2012AA022006</w:t>
      </w:r>
      <w:r>
        <w:rPr>
          <w:rFonts w:hint="eastAsia"/>
        </w:rPr>
        <w:t>）</w:t>
      </w:r>
    </w:p>
    <w:p w:rsidR="00325CAF" w:rsidRPr="00F369D6" w:rsidRDefault="00325CAF" w:rsidP="00325CAF">
      <w:pPr>
        <w:pStyle w:val="a6"/>
      </w:pPr>
      <w:r>
        <w:rPr>
          <w:rFonts w:hint="eastAsia"/>
        </w:rPr>
        <w:t>**</w:t>
      </w:r>
      <w:r>
        <w:rPr>
          <w:rFonts w:hint="eastAsia"/>
        </w:rPr>
        <w:t>【</w:t>
      </w:r>
      <w:r w:rsidRPr="00F01319">
        <w:rPr>
          <w:b/>
        </w:rPr>
        <w:t>通信作者</w:t>
      </w:r>
      <w:r>
        <w:rPr>
          <w:rFonts w:hint="eastAsia"/>
        </w:rPr>
        <w:t>】</w:t>
      </w:r>
      <w:r>
        <w:rPr>
          <w:rFonts w:hint="eastAsia"/>
        </w:rPr>
        <w:t xml:space="preserve"> </w:t>
      </w:r>
      <w:r>
        <w:t>柴同杰</w:t>
      </w:r>
      <w:r>
        <w:rPr>
          <w:rFonts w:hint="eastAsia"/>
        </w:rPr>
        <w:t>，</w:t>
      </w:r>
      <w:r>
        <w:rPr>
          <w:rFonts w:hint="eastAsia"/>
        </w:rPr>
        <w:t>E-mail</w:t>
      </w:r>
      <w:r>
        <w:t>:chaitj117@163.com</w:t>
      </w:r>
    </w:p>
    <w:p w:rsidR="00325CAF" w:rsidRDefault="00325CAF" w:rsidP="00325CAF">
      <w:pPr>
        <w:pStyle w:val="a6"/>
        <w:ind w:firstLineChars="100" w:firstLine="180"/>
      </w:pPr>
      <w:r>
        <w:rPr>
          <w:rFonts w:hint="eastAsia"/>
        </w:rPr>
        <w:t>【</w:t>
      </w:r>
      <w:r w:rsidRPr="00F01319">
        <w:rPr>
          <w:b/>
        </w:rPr>
        <w:t>作者简介</w:t>
      </w:r>
      <w:r>
        <w:rPr>
          <w:rFonts w:hint="eastAsia"/>
        </w:rPr>
        <w:t>】</w:t>
      </w:r>
      <w:r>
        <w:rPr>
          <w:rFonts w:hint="eastAsia"/>
        </w:rPr>
        <w:t xml:space="preserve"> </w:t>
      </w:r>
      <w:r>
        <w:t>王爱荣</w:t>
      </w:r>
      <w:r>
        <w:rPr>
          <w:rFonts w:hint="eastAsia"/>
        </w:rPr>
        <w:t>（</w:t>
      </w:r>
      <w:r>
        <w:rPr>
          <w:rFonts w:hint="eastAsia"/>
        </w:rPr>
        <w:t>1990</w:t>
      </w:r>
      <w:r>
        <w:rPr>
          <w:rFonts w:hint="eastAsia"/>
        </w:rPr>
        <w:t>—），女</w:t>
      </w:r>
      <w:r>
        <w:t>，山东临沂人，硕士研究生，主要从事流感研究工作。</w:t>
      </w:r>
      <w:r>
        <w:t xml:space="preserve">                                   </w:t>
      </w:r>
    </w:p>
    <w:p w:rsidR="00325CAF" w:rsidRPr="00E52393" w:rsidRDefault="00325CAF" w:rsidP="00325CAF">
      <w:pPr>
        <w:pStyle w:val="a6"/>
        <w:ind w:firstLineChars="100" w:firstLine="180"/>
      </w:pPr>
      <w:r>
        <w:rPr>
          <w:rFonts w:hint="eastAsia"/>
        </w:rPr>
        <w:t>E-mail</w:t>
      </w:r>
      <w:r>
        <w:t>:wangair627@163.com</w:t>
      </w:r>
    </w:p>
    <w:p w:rsidR="00325CAF" w:rsidRPr="00AD2503" w:rsidRDefault="00325CAF" w:rsidP="00325CAF">
      <w:pPr>
        <w:pStyle w:val="a6"/>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C5B"/>
    <w:rsid w:val="00026CB8"/>
    <w:rsid w:val="00035CA5"/>
    <w:rsid w:val="000536FC"/>
    <w:rsid w:val="001136C9"/>
    <w:rsid w:val="00140552"/>
    <w:rsid w:val="001A357A"/>
    <w:rsid w:val="001E1265"/>
    <w:rsid w:val="0021293C"/>
    <w:rsid w:val="00307BDE"/>
    <w:rsid w:val="00325CAF"/>
    <w:rsid w:val="0034095E"/>
    <w:rsid w:val="00343E79"/>
    <w:rsid w:val="00372211"/>
    <w:rsid w:val="003E65DE"/>
    <w:rsid w:val="00416210"/>
    <w:rsid w:val="004E7141"/>
    <w:rsid w:val="004F091A"/>
    <w:rsid w:val="005241DB"/>
    <w:rsid w:val="00537815"/>
    <w:rsid w:val="00572F18"/>
    <w:rsid w:val="005E6FCF"/>
    <w:rsid w:val="006355B6"/>
    <w:rsid w:val="00695A16"/>
    <w:rsid w:val="006F27B1"/>
    <w:rsid w:val="0074784C"/>
    <w:rsid w:val="0076026E"/>
    <w:rsid w:val="008235E0"/>
    <w:rsid w:val="00973C5B"/>
    <w:rsid w:val="00996165"/>
    <w:rsid w:val="009B6807"/>
    <w:rsid w:val="00A163CC"/>
    <w:rsid w:val="00A632AD"/>
    <w:rsid w:val="00A7600D"/>
    <w:rsid w:val="00A774F8"/>
    <w:rsid w:val="00B12C00"/>
    <w:rsid w:val="00B570B8"/>
    <w:rsid w:val="00B63EAB"/>
    <w:rsid w:val="00BB46BF"/>
    <w:rsid w:val="00BE53C6"/>
    <w:rsid w:val="00C5084D"/>
    <w:rsid w:val="00C96568"/>
    <w:rsid w:val="00CA1952"/>
    <w:rsid w:val="00CA5D9D"/>
    <w:rsid w:val="00CC4A0F"/>
    <w:rsid w:val="00CE5AD5"/>
    <w:rsid w:val="00CF1209"/>
    <w:rsid w:val="00D216E0"/>
    <w:rsid w:val="00EA1AAB"/>
    <w:rsid w:val="00EB05A6"/>
    <w:rsid w:val="00EC747A"/>
    <w:rsid w:val="00F20DDB"/>
    <w:rsid w:val="00FF5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105092D7-ECE8-4ED7-B334-451910E69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C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5C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5CAF"/>
    <w:rPr>
      <w:sz w:val="18"/>
      <w:szCs w:val="18"/>
    </w:rPr>
  </w:style>
  <w:style w:type="paragraph" w:styleId="a4">
    <w:name w:val="footer"/>
    <w:basedOn w:val="a"/>
    <w:link w:val="Char0"/>
    <w:uiPriority w:val="99"/>
    <w:unhideWhenUsed/>
    <w:rsid w:val="00325CAF"/>
    <w:pPr>
      <w:tabs>
        <w:tab w:val="center" w:pos="4153"/>
        <w:tab w:val="right" w:pos="8306"/>
      </w:tabs>
      <w:snapToGrid w:val="0"/>
      <w:jc w:val="left"/>
    </w:pPr>
    <w:rPr>
      <w:sz w:val="18"/>
      <w:szCs w:val="18"/>
    </w:rPr>
  </w:style>
  <w:style w:type="character" w:customStyle="1" w:styleId="Char0">
    <w:name w:val="页脚 Char"/>
    <w:basedOn w:val="a0"/>
    <w:link w:val="a4"/>
    <w:uiPriority w:val="99"/>
    <w:rsid w:val="00325CAF"/>
    <w:rPr>
      <w:sz w:val="18"/>
      <w:szCs w:val="18"/>
    </w:rPr>
  </w:style>
  <w:style w:type="table" w:styleId="a5">
    <w:name w:val="Table Grid"/>
    <w:basedOn w:val="a1"/>
    <w:uiPriority w:val="39"/>
    <w:rsid w:val="00325C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Char1"/>
    <w:uiPriority w:val="99"/>
    <w:semiHidden/>
    <w:unhideWhenUsed/>
    <w:rsid w:val="00325CAF"/>
    <w:pPr>
      <w:snapToGrid w:val="0"/>
      <w:jc w:val="left"/>
    </w:pPr>
    <w:rPr>
      <w:sz w:val="18"/>
      <w:szCs w:val="18"/>
    </w:rPr>
  </w:style>
  <w:style w:type="character" w:customStyle="1" w:styleId="Char1">
    <w:name w:val="脚注文本 Char"/>
    <w:basedOn w:val="a0"/>
    <w:link w:val="a6"/>
    <w:uiPriority w:val="99"/>
    <w:semiHidden/>
    <w:rsid w:val="00325CAF"/>
    <w:rPr>
      <w:sz w:val="18"/>
      <w:szCs w:val="18"/>
    </w:rPr>
  </w:style>
  <w:style w:type="character" w:styleId="a7">
    <w:name w:val="footnote reference"/>
    <w:basedOn w:val="a0"/>
    <w:uiPriority w:val="99"/>
    <w:semiHidden/>
    <w:unhideWhenUsed/>
    <w:rsid w:val="00325CAF"/>
    <w:rPr>
      <w:vertAlign w:val="superscript"/>
    </w:rPr>
  </w:style>
  <w:style w:type="paragraph" w:styleId="a8">
    <w:name w:val="Balloon Text"/>
    <w:basedOn w:val="a"/>
    <w:link w:val="Char2"/>
    <w:uiPriority w:val="99"/>
    <w:semiHidden/>
    <w:unhideWhenUsed/>
    <w:rsid w:val="0074784C"/>
    <w:rPr>
      <w:sz w:val="18"/>
      <w:szCs w:val="18"/>
    </w:rPr>
  </w:style>
  <w:style w:type="character" w:customStyle="1" w:styleId="Char2">
    <w:name w:val="批注框文本 Char"/>
    <w:basedOn w:val="a0"/>
    <w:link w:val="a8"/>
    <w:uiPriority w:val="99"/>
    <w:semiHidden/>
    <w:rsid w:val="007478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B834B-A7A5-4C0D-876B-02F72A9B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8</Pages>
  <Words>2152</Words>
  <Characters>12268</Characters>
  <Application>Microsoft Office Word</Application>
  <DocSecurity>0</DocSecurity>
  <Lines>102</Lines>
  <Paragraphs>28</Paragraphs>
  <ScaleCrop>false</ScaleCrop>
  <Company/>
  <LinksUpToDate>false</LinksUpToDate>
  <CharactersWithSpaces>14392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dc:creator>
  <cp:keywords/>
  <dc:description/>
  <cp:lastModifiedBy>WAR</cp:lastModifiedBy>
  <cp:revision>41</cp:revision>
  <dcterms:created xsi:type="dcterms:W3CDTF">2014-10-09T01:24:00Z</dcterms:created>
  <dcterms:modified xsi:type="dcterms:W3CDTF">2014-10-11T10:30:00Z</dcterms:modified>
</cp:coreProperties>
</file>